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D0ED98F" w14:textId="4D452D66" w:rsidR="00DA0018" w:rsidRDefault="00DA0018" w:rsidP="003C1AB2">
      <w:pPr>
        <w:jc w:val="center"/>
        <w:rPr>
          <w:rFonts w:ascii="Calibri" w:hAnsi="Calibri" w:cs="Calibri"/>
        </w:rPr>
      </w:pPr>
      <w:r w:rsidRPr="00742204">
        <w:rPr>
          <w:rFonts w:ascii="Calibri" w:hAnsi="Calibri" w:cs="Calibri"/>
        </w:rPr>
        <w:t xml:space="preserve">3 Hollow Rd., Wales MA 01081 </w:t>
      </w:r>
    </w:p>
    <w:p w14:paraId="71EB6F87" w14:textId="54C99EB9" w:rsidR="00E12CD8" w:rsidRPr="00742204" w:rsidRDefault="00E12CD8" w:rsidP="003C1AB2">
      <w:pPr>
        <w:jc w:val="center"/>
        <w:rPr>
          <w:rFonts w:ascii="Calibri" w:hAnsi="Calibri" w:cs="Calibri"/>
        </w:rPr>
      </w:pPr>
      <w:r>
        <w:rPr>
          <w:rFonts w:ascii="Calibri" w:hAnsi="Calibri" w:cs="Calibri"/>
        </w:rPr>
        <w:t>Online at gotomeeting.com</w:t>
      </w:r>
    </w:p>
    <w:p w14:paraId="37478BA0" w14:textId="77777777" w:rsidR="00B81C7B" w:rsidRDefault="00B81C7B" w:rsidP="003C1AB2">
      <w:pPr>
        <w:jc w:val="center"/>
        <w:rPr>
          <w:rFonts w:ascii="Calibri" w:hAnsi="Calibri" w:cs="Calibri"/>
        </w:rPr>
      </w:pPr>
    </w:p>
    <w:p w14:paraId="7E83EDA5" w14:textId="279C6E7D" w:rsidR="003C1AB2" w:rsidRPr="001D3690" w:rsidRDefault="008006A7" w:rsidP="003C1AB2">
      <w:pPr>
        <w:jc w:val="center"/>
        <w:rPr>
          <w:rFonts w:ascii="Calibri" w:hAnsi="Calibri" w:cs="Calibri"/>
          <w:b/>
          <w:bCs/>
        </w:rPr>
      </w:pPr>
      <w:r w:rsidRPr="001D3690">
        <w:rPr>
          <w:rFonts w:ascii="Calibri" w:hAnsi="Calibri" w:cs="Calibri"/>
          <w:b/>
          <w:bCs/>
        </w:rPr>
        <w:t xml:space="preserve">Thursday </w:t>
      </w:r>
      <w:r w:rsidR="00B81C7B" w:rsidRPr="001D3690">
        <w:rPr>
          <w:rFonts w:ascii="Calibri" w:hAnsi="Calibri" w:cs="Calibri"/>
          <w:b/>
          <w:bCs/>
        </w:rPr>
        <w:t>April 21</w:t>
      </w:r>
      <w:r w:rsidR="00742204" w:rsidRPr="001D3690">
        <w:rPr>
          <w:rFonts w:ascii="Calibri" w:hAnsi="Calibri" w:cs="Calibri"/>
          <w:b/>
          <w:bCs/>
        </w:rPr>
        <w:t>,</w:t>
      </w:r>
      <w:r w:rsidR="006C263C" w:rsidRPr="001D3690">
        <w:rPr>
          <w:rFonts w:ascii="Calibri" w:hAnsi="Calibri" w:cs="Calibri"/>
          <w:b/>
          <w:bCs/>
        </w:rPr>
        <w:t xml:space="preserve"> </w:t>
      </w:r>
      <w:r w:rsidR="008E17EB" w:rsidRPr="001D3690">
        <w:rPr>
          <w:rFonts w:ascii="Calibri" w:hAnsi="Calibri" w:cs="Calibri"/>
          <w:b/>
          <w:bCs/>
        </w:rPr>
        <w:t>2022</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D55363"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103BB8E3" w14:textId="77777777" w:rsidR="001D3690" w:rsidRDefault="001D3690">
      <w:pPr>
        <w:rPr>
          <w:rFonts w:ascii="Calibri" w:hAnsi="Calibri" w:cs="Calibri"/>
          <w:b/>
        </w:rPr>
      </w:pPr>
    </w:p>
    <w:p w14:paraId="07A766E2" w14:textId="77777777" w:rsidR="001D3690" w:rsidRDefault="001D3690">
      <w:pPr>
        <w:rPr>
          <w:rFonts w:ascii="Calibri" w:hAnsi="Calibri" w:cs="Calibri"/>
          <w:b/>
        </w:rPr>
      </w:pPr>
    </w:p>
    <w:p w14:paraId="167C0C03" w14:textId="77777777" w:rsidR="001D3690" w:rsidRDefault="001D3690">
      <w:pPr>
        <w:rPr>
          <w:rFonts w:ascii="Calibri" w:hAnsi="Calibri" w:cs="Calibri"/>
          <w:b/>
        </w:rPr>
      </w:pPr>
    </w:p>
    <w:p w14:paraId="30FDACF3" w14:textId="266BCE17" w:rsidR="00413B3A" w:rsidRDefault="00B81C7B">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pPr>
        <w:rPr>
          <w:rFonts w:ascii="Calibri" w:hAnsi="Calibri" w:cs="Calibri"/>
          <w:b/>
        </w:rPr>
      </w:pPr>
    </w:p>
    <w:p w14:paraId="7F4E1688" w14:textId="0A5589CD" w:rsidR="00DC481B" w:rsidRDefault="00B81C7B" w:rsidP="00DC481B">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42204">
        <w:rPr>
          <w:rFonts w:ascii="Calibri" w:hAnsi="Calibri" w:cs="Calibri"/>
          <w:bCs/>
        </w:rPr>
        <w:t xml:space="preserve">March </w:t>
      </w:r>
      <w:r w:rsidR="00887263">
        <w:rPr>
          <w:rFonts w:ascii="Calibri" w:hAnsi="Calibri" w:cs="Calibri"/>
          <w:bCs/>
        </w:rPr>
        <w:t>31</w:t>
      </w:r>
      <w:r w:rsidR="00B4527F" w:rsidRPr="00E35056">
        <w:rPr>
          <w:rFonts w:ascii="Calibri" w:hAnsi="Calibri" w:cs="Calibri"/>
        </w:rPr>
        <w:t>, 202</w:t>
      </w:r>
      <w:r w:rsidR="00E35056" w:rsidRPr="00E35056">
        <w:rPr>
          <w:rFonts w:ascii="Calibri" w:hAnsi="Calibri" w:cs="Calibri"/>
        </w:rPr>
        <w:t>2</w:t>
      </w:r>
      <w:r w:rsidR="007503DD" w:rsidRPr="00E35056">
        <w:rPr>
          <w:rFonts w:ascii="Calibri" w:hAnsi="Calibri" w:cs="Calibri"/>
        </w:rPr>
        <w:t xml:space="preserve"> meeting minutes</w:t>
      </w:r>
    </w:p>
    <w:p w14:paraId="659B9BE3" w14:textId="77777777" w:rsidR="00742204" w:rsidRPr="00742204" w:rsidRDefault="00742204" w:rsidP="00DC481B">
      <w:pPr>
        <w:rPr>
          <w:rFonts w:ascii="Calibri" w:hAnsi="Calibri" w:cs="Calibri"/>
          <w:bCs/>
        </w:rPr>
      </w:pPr>
    </w:p>
    <w:p w14:paraId="19171366" w14:textId="77777777" w:rsidR="001D3690" w:rsidRDefault="00B81C7B" w:rsidP="00DF2BF0">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1D3690">
        <w:rPr>
          <w:rFonts w:ascii="Calibri" w:hAnsi="Calibri" w:cs="Calibri"/>
        </w:rPr>
        <w:t xml:space="preserve">  </w:t>
      </w:r>
      <w:r w:rsidR="00742204">
        <w:rPr>
          <w:rFonts w:ascii="Calibri" w:hAnsi="Calibri" w:cs="Calibri"/>
        </w:rPr>
        <w:t>Review proposed budget to determine finance committee recommendations</w:t>
      </w:r>
      <w:r w:rsidR="00F4057C">
        <w:rPr>
          <w:rFonts w:ascii="Calibri" w:hAnsi="Calibri" w:cs="Calibri"/>
        </w:rPr>
        <w:tab/>
      </w:r>
    </w:p>
    <w:p w14:paraId="333403FF" w14:textId="77777777" w:rsidR="001D3690" w:rsidRDefault="001D3690" w:rsidP="00DF2BF0">
      <w:pPr>
        <w:rPr>
          <w:rFonts w:ascii="Calibri" w:hAnsi="Calibri" w:cs="Calibri"/>
        </w:rPr>
      </w:pPr>
      <w:r>
        <w:rPr>
          <w:rFonts w:ascii="Calibri" w:hAnsi="Calibri" w:cs="Calibri"/>
        </w:rPr>
        <w:tab/>
      </w:r>
      <w:r>
        <w:rPr>
          <w:rFonts w:ascii="Calibri" w:hAnsi="Calibri" w:cs="Calibri"/>
        </w:rPr>
        <w:tab/>
        <w:t xml:space="preserve">    Set date for Finance Public Meeting </w:t>
      </w:r>
    </w:p>
    <w:p w14:paraId="23722803" w14:textId="6988766C" w:rsidR="004878CF" w:rsidRPr="005C5783" w:rsidRDefault="00F4057C" w:rsidP="00DF2BF0">
      <w:pP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sidR="00DC481B" w:rsidRPr="00E35056">
        <w:rPr>
          <w:rFonts w:ascii="Calibri" w:hAnsi="Calibri" w:cs="Calibri"/>
        </w:rPr>
        <w:tab/>
      </w:r>
    </w:p>
    <w:p w14:paraId="6D75C32B" w14:textId="4C7EC6CE" w:rsidR="00872AFE" w:rsidRDefault="00B81C7B">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77777777" w:rsidR="001D3690" w:rsidRPr="00E35056" w:rsidRDefault="001D3690">
      <w:pPr>
        <w:rPr>
          <w:rFonts w:ascii="Calibri" w:hAnsi="Calibri" w:cs="Calibri"/>
          <w:b/>
        </w:rPr>
      </w:pPr>
    </w:p>
    <w:p w14:paraId="59CD3EC8" w14:textId="521EB945" w:rsidR="00737E36" w:rsidRPr="00E35056" w:rsidRDefault="00B81C7B">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3913F480" w14:textId="77777777" w:rsidR="001D3690" w:rsidRDefault="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7D207FC9" w14:textId="2192726C" w:rsidR="00E12CD8" w:rsidRDefault="00E12CD8">
      <w:pPr>
        <w:rPr>
          <w:rFonts w:ascii="Calibri" w:hAnsi="Calibri" w:cs="Calibri"/>
        </w:rPr>
      </w:pPr>
      <w:r w:rsidRPr="00E12CD8">
        <w:rPr>
          <w:rFonts w:ascii="Calibri" w:hAnsi="Calibri" w:cs="Calibri"/>
          <w:noProof/>
        </w:rPr>
        <mc:AlternateContent>
          <mc:Choice Requires="wps">
            <w:drawing>
              <wp:anchor distT="45720" distB="45720" distL="114300" distR="114300" simplePos="0" relativeHeight="251660288" behindDoc="0" locked="0" layoutInCell="1" allowOverlap="1" wp14:anchorId="660C304B" wp14:editId="048EE917">
                <wp:simplePos x="0" y="0"/>
                <wp:positionH relativeFrom="column">
                  <wp:posOffset>-266700</wp:posOffset>
                </wp:positionH>
                <wp:positionV relativeFrom="paragraph">
                  <wp:posOffset>652145</wp:posOffset>
                </wp:positionV>
                <wp:extent cx="63627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981200"/>
                        </a:xfrm>
                        <a:prstGeom prst="rect">
                          <a:avLst/>
                        </a:prstGeom>
                        <a:solidFill>
                          <a:srgbClr val="FFFFFF"/>
                        </a:solidFill>
                        <a:ln w="9525">
                          <a:solidFill>
                            <a:srgbClr val="000000"/>
                          </a:solidFill>
                          <a:miter lim="800000"/>
                          <a:headEnd/>
                          <a:tailEnd/>
                        </a:ln>
                      </wps:spPr>
                      <wps:txbx>
                        <w:txbxContent>
                          <w:p w14:paraId="7D5A20B4" w14:textId="78A35918" w:rsidR="00E12CD8" w:rsidRDefault="00E12CD8" w:rsidP="00E12CD8">
                            <w:pPr>
                              <w:jc w:val="center"/>
                            </w:pPr>
                            <w:r w:rsidRPr="00E12CD8">
                              <w:rPr>
                                <w:rStyle w:val="inv-subject"/>
                                <w:b/>
                                <w:bCs/>
                              </w:rPr>
                              <w:t>Finance Committee</w:t>
                            </w:r>
                            <w:r w:rsidRPr="00E12CD8">
                              <w:rPr>
                                <w:b/>
                                <w:bCs/>
                              </w:rPr>
                              <w:t xml:space="preserve"> </w:t>
                            </w:r>
                            <w:r w:rsidRPr="00E12CD8">
                              <w:rPr>
                                <w:b/>
                                <w:bCs/>
                              </w:rPr>
                              <w:br/>
                            </w:r>
                            <w:r w:rsidRPr="00E12CD8">
                              <w:rPr>
                                <w:rStyle w:val="inv-date"/>
                                <w:b/>
                                <w:bCs/>
                              </w:rPr>
                              <w:t>Thu, Apr 21, 2022 7:00 PM - 8:00 PM (EDT)</w:t>
                            </w:r>
                            <w:r w:rsidRPr="00E12CD8">
                              <w:rPr>
                                <w:b/>
                                <w:bCs/>
                              </w:rPr>
                              <w:t xml:space="preserve"> </w:t>
                            </w:r>
                            <w:r w:rsidRPr="00E12CD8">
                              <w:rPr>
                                <w:b/>
                                <w:bCs/>
                              </w:rPr>
                              <w:br/>
                            </w:r>
                            <w:r w:rsidRPr="00E12CD8">
                              <w:rPr>
                                <w:b/>
                                <w:bCs/>
                              </w:rPr>
                              <w:br/>
                            </w:r>
                            <w:r>
                              <w:rPr>
                                <w:b/>
                                <w:bCs/>
                              </w:rPr>
                              <w:t xml:space="preserve">Please join my meeting from your computer, tablet or smartphone. </w:t>
                            </w:r>
                            <w:r>
                              <w:br/>
                            </w:r>
                            <w:hyperlink r:id="rId8" w:tgtFrame="_blank" w:history="1">
                              <w:r>
                                <w:rPr>
                                  <w:rStyle w:val="Hyperlink"/>
                                </w:rPr>
                                <w:t>https://meet.goto.com/JM/finance-committee42122</w:t>
                              </w:r>
                            </w:hyperlink>
                            <w:r>
                              <w:rPr>
                                <w:rStyle w:val="inv-meeting-url"/>
                              </w:rPr>
                              <w:t xml:space="preserve"> </w:t>
                            </w:r>
                            <w:r>
                              <w:br/>
                            </w:r>
                            <w:r>
                              <w:br/>
                            </w:r>
                            <w:r>
                              <w:rPr>
                                <w:b/>
                                <w:bCs/>
                              </w:rPr>
                              <w:t>You can also dial in using your phone.</w:t>
                            </w:r>
                            <w:r>
                              <w:t xml:space="preserve"> </w:t>
                            </w:r>
                            <w:r>
                              <w:br/>
                              <w:t xml:space="preserve">United States: </w:t>
                            </w:r>
                            <w:hyperlink r:id="rId9" w:history="1">
                              <w:r>
                                <w:rPr>
                                  <w:rStyle w:val="Hyperlink"/>
                                </w:rPr>
                                <w:t>+1 (786) 535-3211</w:t>
                              </w:r>
                            </w:hyperlink>
                            <w:r>
                              <w:t xml:space="preserve"> </w:t>
                            </w:r>
                            <w:r>
                              <w:br/>
                            </w:r>
                            <w:r>
                              <w:br/>
                            </w:r>
                            <w:r>
                              <w:rPr>
                                <w:b/>
                                <w:bCs/>
                              </w:rPr>
                              <w:t>Access Code:</w:t>
                            </w:r>
                            <w:r>
                              <w:t xml:space="preserve"> 190-082-157 </w:t>
                            </w:r>
                            <w:r>
                              <w:br/>
                            </w:r>
                            <w:r>
                              <w:br/>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0C304B" id="_x0000_t202" coordsize="21600,21600" o:spt="202" path="m,l,21600r21600,l21600,xe">
                <v:stroke joinstyle="miter"/>
                <v:path gradientshapeok="t" o:connecttype="rect"/>
              </v:shapetype>
              <v:shape id="Text Box 2" o:spid="_x0000_s1026" type="#_x0000_t202" style="position:absolute;margin-left:-21pt;margin-top:51.35pt;width:501pt;height:15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">
                <v:textbox>
                  <w:txbxContent>
                    <w:p w14:paraId="7D5A20B4" w14:textId="78A35918" w:rsidR="00E12CD8" w:rsidRDefault="00E12CD8" w:rsidP="00E12CD8">
                      <w:pPr>
                        <w:jc w:val="center"/>
                      </w:pPr>
                      <w:r w:rsidRPr="00E12CD8">
                        <w:rPr>
                          <w:rStyle w:val="inv-subject"/>
                          <w:b/>
                          <w:bCs/>
                        </w:rPr>
                        <w:t>Finance Committee</w:t>
                      </w:r>
                      <w:r w:rsidRPr="00E12CD8">
                        <w:rPr>
                          <w:b/>
                          <w:bCs/>
                        </w:rPr>
                        <w:t xml:space="preserve"> </w:t>
                      </w:r>
                      <w:r w:rsidRPr="00E12CD8">
                        <w:rPr>
                          <w:b/>
                          <w:bCs/>
                        </w:rPr>
                        <w:br/>
                      </w:r>
                      <w:r w:rsidRPr="00E12CD8">
                        <w:rPr>
                          <w:rStyle w:val="inv-date"/>
                          <w:b/>
                          <w:bCs/>
                        </w:rPr>
                        <w:t>Thu, Apr 21, 2022 7:00 PM - 8:00 PM (EDT)</w:t>
                      </w:r>
                      <w:r w:rsidRPr="00E12CD8">
                        <w:rPr>
                          <w:b/>
                          <w:bCs/>
                        </w:rPr>
                        <w:t xml:space="preserve"> </w:t>
                      </w:r>
                      <w:r w:rsidRPr="00E12CD8">
                        <w:rPr>
                          <w:b/>
                          <w:bCs/>
                        </w:rPr>
                        <w:br/>
                      </w:r>
                      <w:r w:rsidRPr="00E12CD8">
                        <w:rPr>
                          <w:b/>
                          <w:bCs/>
                        </w:rPr>
                        <w:br/>
                      </w:r>
                      <w:r>
                        <w:rPr>
                          <w:b/>
                          <w:bCs/>
                        </w:rPr>
                        <w:t xml:space="preserve">Please join my meeting from your computer, tablet or smartphone. </w:t>
                      </w:r>
                      <w:r>
                        <w:br/>
                      </w:r>
                      <w:hyperlink r:id="rId10" w:tgtFrame="_blank" w:history="1">
                        <w:r>
                          <w:rPr>
                            <w:rStyle w:val="Hyperlink"/>
                          </w:rPr>
                          <w:t>https://meet.goto.com/JM/finance-committee42122</w:t>
                        </w:r>
                      </w:hyperlink>
                      <w:r>
                        <w:rPr>
                          <w:rStyle w:val="inv-meeting-url"/>
                        </w:rPr>
                        <w:t xml:space="preserve"> </w:t>
                      </w:r>
                      <w:r>
                        <w:br/>
                      </w:r>
                      <w:r>
                        <w:br/>
                      </w:r>
                      <w:r>
                        <w:rPr>
                          <w:b/>
                          <w:bCs/>
                        </w:rPr>
                        <w:t>You can also dial in using your phone.</w:t>
                      </w:r>
                      <w:r>
                        <w:t xml:space="preserve"> </w:t>
                      </w:r>
                      <w:r>
                        <w:br/>
                        <w:t xml:space="preserve">United States: </w:t>
                      </w:r>
                      <w:hyperlink r:id="rId11" w:history="1">
                        <w:r>
                          <w:rPr>
                            <w:rStyle w:val="Hyperlink"/>
                          </w:rPr>
                          <w:t>+1 (786) 535-3211</w:t>
                        </w:r>
                      </w:hyperlink>
                      <w:r>
                        <w:t xml:space="preserve"> </w:t>
                      </w:r>
                      <w:r>
                        <w:br/>
                      </w:r>
                      <w:r>
                        <w:br/>
                      </w:r>
                      <w:r>
                        <w:rPr>
                          <w:b/>
                          <w:bCs/>
                        </w:rPr>
                        <w:t>Access Code:</w:t>
                      </w:r>
                      <w:r>
                        <w:t xml:space="preserve"> 190-082-157 </w:t>
                      </w:r>
                      <w:r>
                        <w:br/>
                      </w:r>
                      <w:r>
                        <w:br/>
                      </w:r>
                      <w:r>
                        <w:br/>
                      </w:r>
                    </w:p>
                  </w:txbxContent>
                </v:textbox>
                <w10:wrap type="square"/>
              </v:shape>
            </w:pict>
          </mc:Fallback>
        </mc:AlternateContent>
      </w:r>
    </w:p>
    <w:sectPr w:rsidR="00E12CD8" w:rsidSect="00CB6521">
      <w:headerReference w:type="default" r:id="rId12"/>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3707" w14:textId="77777777" w:rsidR="001C5560" w:rsidRDefault="001C5560" w:rsidP="004878CF">
      <w:r>
        <w:separator/>
      </w:r>
    </w:p>
  </w:endnote>
  <w:endnote w:type="continuationSeparator" w:id="0">
    <w:p w14:paraId="5600EF79" w14:textId="77777777" w:rsidR="001C5560" w:rsidRDefault="001C5560"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08F" w14:textId="77777777" w:rsidR="001C5560" w:rsidRDefault="001C5560" w:rsidP="004878CF">
      <w:r>
        <w:separator/>
      </w:r>
    </w:p>
  </w:footnote>
  <w:footnote w:type="continuationSeparator" w:id="0">
    <w:p w14:paraId="728CA6B9" w14:textId="77777777" w:rsidR="001C5560" w:rsidRDefault="001C5560"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100431"/>
    <w:rsid w:val="001551D9"/>
    <w:rsid w:val="001C5560"/>
    <w:rsid w:val="001D3690"/>
    <w:rsid w:val="001E0DAA"/>
    <w:rsid w:val="001E61FA"/>
    <w:rsid w:val="001E72E1"/>
    <w:rsid w:val="00232CA6"/>
    <w:rsid w:val="0024025D"/>
    <w:rsid w:val="00250E32"/>
    <w:rsid w:val="00254C7C"/>
    <w:rsid w:val="002571FF"/>
    <w:rsid w:val="002D561D"/>
    <w:rsid w:val="002E3070"/>
    <w:rsid w:val="00315A49"/>
    <w:rsid w:val="003C1AB2"/>
    <w:rsid w:val="003D65B1"/>
    <w:rsid w:val="003F7CE8"/>
    <w:rsid w:val="00413B3A"/>
    <w:rsid w:val="00483F8A"/>
    <w:rsid w:val="004878CF"/>
    <w:rsid w:val="004C0940"/>
    <w:rsid w:val="004D3374"/>
    <w:rsid w:val="004E725C"/>
    <w:rsid w:val="0050118A"/>
    <w:rsid w:val="00504C12"/>
    <w:rsid w:val="005A33EF"/>
    <w:rsid w:val="005C5783"/>
    <w:rsid w:val="005F58A9"/>
    <w:rsid w:val="00611596"/>
    <w:rsid w:val="00633D5C"/>
    <w:rsid w:val="006C263C"/>
    <w:rsid w:val="006E0B4E"/>
    <w:rsid w:val="006E7C3F"/>
    <w:rsid w:val="006F3AA8"/>
    <w:rsid w:val="006F6D83"/>
    <w:rsid w:val="00737E36"/>
    <w:rsid w:val="00742204"/>
    <w:rsid w:val="007503DD"/>
    <w:rsid w:val="00762176"/>
    <w:rsid w:val="0077722D"/>
    <w:rsid w:val="007A18EE"/>
    <w:rsid w:val="007F4A78"/>
    <w:rsid w:val="008006A7"/>
    <w:rsid w:val="00872AFE"/>
    <w:rsid w:val="00887263"/>
    <w:rsid w:val="0089589C"/>
    <w:rsid w:val="008E17EB"/>
    <w:rsid w:val="008E5D7A"/>
    <w:rsid w:val="00920035"/>
    <w:rsid w:val="009249BC"/>
    <w:rsid w:val="009D3BD2"/>
    <w:rsid w:val="009E1EEB"/>
    <w:rsid w:val="009E20EE"/>
    <w:rsid w:val="009F5FF3"/>
    <w:rsid w:val="00A0359B"/>
    <w:rsid w:val="00A103C3"/>
    <w:rsid w:val="00A330D3"/>
    <w:rsid w:val="00A375EE"/>
    <w:rsid w:val="00A917CF"/>
    <w:rsid w:val="00AE4D5D"/>
    <w:rsid w:val="00B07641"/>
    <w:rsid w:val="00B26F3D"/>
    <w:rsid w:val="00B4527F"/>
    <w:rsid w:val="00B81C7B"/>
    <w:rsid w:val="00B8474A"/>
    <w:rsid w:val="00B86B34"/>
    <w:rsid w:val="00B95534"/>
    <w:rsid w:val="00BB0223"/>
    <w:rsid w:val="00C17F43"/>
    <w:rsid w:val="00C556C2"/>
    <w:rsid w:val="00C83490"/>
    <w:rsid w:val="00C86DE7"/>
    <w:rsid w:val="00CB6521"/>
    <w:rsid w:val="00CB6BEE"/>
    <w:rsid w:val="00CD0DA0"/>
    <w:rsid w:val="00CF67FC"/>
    <w:rsid w:val="00D53C36"/>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F59D2"/>
    <w:rsid w:val="00F14CD5"/>
    <w:rsid w:val="00F37FCA"/>
    <w:rsid w:val="00F4057C"/>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to.com/JM/finance-committee42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7865353211,,190082157" TargetMode="External"/><Relationship Id="rId5" Type="http://schemas.openxmlformats.org/officeDocument/2006/relationships/webSettings" Target="webSettings.xml"/><Relationship Id="rId10" Type="http://schemas.openxmlformats.org/officeDocument/2006/relationships/hyperlink" Target="https://meet.goto.com/JM/finance-committee42122" TargetMode="External"/><Relationship Id="rId4" Type="http://schemas.openxmlformats.org/officeDocument/2006/relationships/settings" Target="settings.xml"/><Relationship Id="rId9" Type="http://schemas.openxmlformats.org/officeDocument/2006/relationships/hyperlink" Target="tel:+17865353211,,19008215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4</cp:revision>
  <cp:lastPrinted>2020-11-06T16:47:00Z</cp:lastPrinted>
  <dcterms:created xsi:type="dcterms:W3CDTF">2022-04-18T14:27:00Z</dcterms:created>
  <dcterms:modified xsi:type="dcterms:W3CDTF">2022-04-19T17:15:00Z</dcterms:modified>
</cp:coreProperties>
</file>