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DD4C3B" w:rsidP="00F43509">
      <w:pPr>
        <w:spacing w:after="0" w:line="240" w:lineRule="auto"/>
        <w:ind w:right="1692"/>
        <w:rPr>
          <w:rFonts w:ascii="Calibri" w:eastAsia="Times New Roman" w:hAnsi="Calibri" w:cs="Calibri"/>
          <w:b/>
          <w:color w:val="000000"/>
          <w:sz w:val="24"/>
          <w:szCs w:val="23"/>
        </w:rPr>
      </w:pPr>
      <w:r>
        <w:rPr>
          <w:rFonts w:ascii="Calibri" w:eastAsia="Times New Roman" w:hAnsi="Calibri" w:cs="Calibri"/>
          <w:b/>
          <w:color w:val="000000"/>
          <w:sz w:val="24"/>
          <w:szCs w:val="23"/>
        </w:rPr>
        <w:t>FY1</w:t>
      </w:r>
      <w:r w:rsidR="0056258B">
        <w:rPr>
          <w:rFonts w:ascii="Calibri" w:eastAsia="Times New Roman" w:hAnsi="Calibri" w:cs="Calibri"/>
          <w:b/>
          <w:color w:val="000000"/>
          <w:sz w:val="24"/>
          <w:szCs w:val="23"/>
        </w:rPr>
        <w:t>8</w:t>
      </w:r>
      <w:r>
        <w:rPr>
          <w:rFonts w:ascii="Calibri" w:eastAsia="Times New Roman" w:hAnsi="Calibri" w:cs="Calibri"/>
          <w:b/>
          <w:color w:val="000000"/>
          <w:sz w:val="24"/>
          <w:szCs w:val="23"/>
        </w:rPr>
        <w:t xml:space="preserve"> Budget Public Hearing and </w:t>
      </w:r>
      <w:r w:rsidR="00765EEF"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00765EEF"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A33B0" w:rsidP="00F43509">
      <w:pPr>
        <w:spacing w:after="0" w:line="240" w:lineRule="auto"/>
        <w:ind w:right="1692"/>
        <w:rPr>
          <w:rFonts w:ascii="Calibri" w:eastAsia="Times New Roman" w:hAnsi="Calibri" w:cs="Calibri"/>
          <w:sz w:val="23"/>
          <w:szCs w:val="23"/>
        </w:rPr>
      </w:pPr>
      <w:r w:rsidRPr="00FC129D">
        <w:rPr>
          <w:rFonts w:ascii="Calibri" w:eastAsia="Times New Roman" w:hAnsi="Calibri" w:cs="Calibri"/>
          <w:sz w:val="23"/>
          <w:szCs w:val="23"/>
        </w:rPr>
        <w:t>T</w:t>
      </w:r>
      <w:r w:rsidR="0056258B">
        <w:rPr>
          <w:rFonts w:ascii="Calibri" w:eastAsia="Times New Roman" w:hAnsi="Calibri" w:cs="Calibri"/>
          <w:sz w:val="23"/>
          <w:szCs w:val="23"/>
        </w:rPr>
        <w: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56258B">
        <w:rPr>
          <w:rFonts w:ascii="Calibri" w:eastAsia="Times New Roman" w:hAnsi="Calibri" w:cs="Calibri"/>
          <w:sz w:val="23"/>
          <w:szCs w:val="23"/>
        </w:rPr>
        <w:t>April 6</w:t>
      </w:r>
      <w:r w:rsidR="00BC670D" w:rsidRPr="00FC129D">
        <w:rPr>
          <w:rFonts w:ascii="Calibri" w:eastAsia="Times New Roman" w:hAnsi="Calibri" w:cs="Calibri"/>
          <w:sz w:val="23"/>
          <w:szCs w:val="23"/>
        </w:rPr>
        <w:t>, 201</w:t>
      </w:r>
      <w:r w:rsidR="0056258B">
        <w:rPr>
          <w:rFonts w:ascii="Calibri" w:eastAsia="Times New Roman" w:hAnsi="Calibri" w:cs="Calibri"/>
          <w:sz w:val="23"/>
          <w:szCs w:val="23"/>
        </w:rPr>
        <w:t>7</w:t>
      </w:r>
      <w:r w:rsidR="00BC670D" w:rsidRPr="00FC129D">
        <w:rPr>
          <w:rFonts w:ascii="Calibri" w:eastAsia="Times New Roman" w:hAnsi="Calibri" w:cs="Calibri"/>
          <w:sz w:val="23"/>
          <w:szCs w:val="23"/>
        </w:rPr>
        <w:t xml:space="preserve"> @ 7:00 PM</w:t>
      </w:r>
    </w:p>
    <w:p w:rsidR="00BC670D" w:rsidRPr="00FC129D" w:rsidRDefault="00BC670D" w:rsidP="00F43509">
      <w:pPr>
        <w:pBdr>
          <w:bottom w:val="single" w:sz="6" w:space="1" w:color="auto"/>
        </w:pBdr>
        <w:spacing w:after="0" w:line="240" w:lineRule="auto"/>
        <w:ind w:right="1692"/>
        <w:rPr>
          <w:rFonts w:ascii="Calibri" w:eastAsia="Times New Roman" w:hAnsi="Calibri" w:cs="Calibri"/>
          <w:color w:val="000000"/>
          <w:sz w:val="23"/>
          <w:szCs w:val="23"/>
        </w:rPr>
      </w:pPr>
      <w:r w:rsidRPr="00FC129D">
        <w:rPr>
          <w:rFonts w:ascii="Calibri" w:eastAsia="Times New Roman" w:hAnsi="Calibri" w:cs="Calibri"/>
          <w:color w:val="000000"/>
          <w:sz w:val="23"/>
          <w:szCs w:val="23"/>
        </w:rPr>
        <w:t>Town Hall</w:t>
      </w:r>
      <w:r w:rsidR="00FC129D" w:rsidRPr="00FC129D">
        <w:rPr>
          <w:rFonts w:ascii="Calibri" w:eastAsia="Times New Roman" w:hAnsi="Calibri" w:cs="Calibri"/>
          <w:color w:val="000000"/>
          <w:sz w:val="23"/>
          <w:szCs w:val="23"/>
        </w:rPr>
        <w:t xml:space="preserve">, </w:t>
      </w:r>
      <w:r w:rsidR="00BE1657">
        <w:rPr>
          <w:rFonts w:ascii="Calibri" w:eastAsia="Times New Roman" w:hAnsi="Calibri" w:cs="Calibri"/>
          <w:color w:val="000000"/>
          <w:sz w:val="23"/>
          <w:szCs w:val="23"/>
        </w:rPr>
        <w:t>Selectmen’s office</w:t>
      </w:r>
    </w:p>
    <w:p w:rsidR="00F43509" w:rsidRPr="006A256E"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BC670D" w:rsidRDefault="00BC670D" w:rsidP="00BC670D">
      <w:pPr>
        <w:spacing w:after="0" w:line="240" w:lineRule="auto"/>
        <w:rPr>
          <w:rFonts w:ascii="Times New Roman" w:eastAsia="Times New Roman" w:hAnsi="Times New Roman" w:cs="Times New Roman"/>
          <w:color w:val="FF0000"/>
          <w:sz w:val="27"/>
          <w:szCs w:val="27"/>
        </w:rPr>
      </w:pPr>
    </w:p>
    <w:p w:rsidR="00DF54C7" w:rsidRPr="00CB4F88" w:rsidRDefault="00DF54C7" w:rsidP="00DF54C7">
      <w:pPr>
        <w:spacing w:after="0" w:line="240" w:lineRule="auto"/>
        <w:ind w:right="1692"/>
        <w:rPr>
          <w:rFonts w:ascii="Calibri" w:eastAsia="Times New Roman" w:hAnsi="Calibri" w:cs="Calibri"/>
          <w:color w:val="000000"/>
          <w:sz w:val="23"/>
          <w:szCs w:val="23"/>
        </w:rPr>
      </w:pPr>
      <w:r w:rsidRPr="00172661">
        <w:rPr>
          <w:rFonts w:ascii="Calibri" w:eastAsia="Times New Roman" w:hAnsi="Calibri" w:cs="Calibri"/>
          <w:color w:val="000000"/>
          <w:sz w:val="23"/>
          <w:szCs w:val="23"/>
        </w:rPr>
        <w:t>AGENDA</w:t>
      </w:r>
    </w:p>
    <w:p w:rsidR="00EA17B6" w:rsidRDefault="00EA17B6" w:rsidP="00355442">
      <w:pPr>
        <w:pStyle w:val="NoSpacing"/>
        <w:rPr>
          <w:shd w:val="clear" w:color="auto" w:fill="FFFFFF"/>
        </w:rPr>
      </w:pPr>
    </w:p>
    <w:p w:rsidR="0056258B" w:rsidRPr="00355442" w:rsidRDefault="0056258B" w:rsidP="00355442">
      <w:pPr>
        <w:pStyle w:val="NoSpacing"/>
        <w:rPr>
          <w:shd w:val="clear" w:color="auto" w:fill="FFFFFF"/>
        </w:rPr>
      </w:pPr>
    </w:p>
    <w:p w:rsidR="00B07411" w:rsidRPr="0056258B" w:rsidRDefault="0056258B" w:rsidP="002B6615">
      <w:pPr>
        <w:pStyle w:val="NoSpacing"/>
        <w:rPr>
          <w:b/>
          <w:shd w:val="clear" w:color="auto" w:fill="FFFFFF"/>
        </w:rPr>
      </w:pPr>
      <w:r w:rsidRPr="0056258B">
        <w:rPr>
          <w:b/>
          <w:shd w:val="clear" w:color="auto" w:fill="FFFFFF"/>
        </w:rPr>
        <w:t>Call to Order</w:t>
      </w:r>
      <w:r>
        <w:rPr>
          <w:b/>
          <w:shd w:val="clear" w:color="auto" w:fill="FFFFFF"/>
        </w:rPr>
        <w:t xml:space="preserve"> at 7:00 PM</w:t>
      </w:r>
    </w:p>
    <w:p w:rsidR="00DD4C3B" w:rsidRDefault="00AC3C75" w:rsidP="0056258B">
      <w:pPr>
        <w:pStyle w:val="NoSpacing"/>
        <w:rPr>
          <w:shd w:val="clear" w:color="auto" w:fill="FFFFFF"/>
        </w:rPr>
      </w:pPr>
      <w:r>
        <w:rPr>
          <w:shd w:val="clear" w:color="auto" w:fill="FFFFFF"/>
        </w:rPr>
        <w:t xml:space="preserve">Approval of </w:t>
      </w:r>
      <w:r w:rsidR="0056258B">
        <w:rPr>
          <w:shd w:val="clear" w:color="auto" w:fill="FFFFFF"/>
        </w:rPr>
        <w:t>prior</w:t>
      </w:r>
      <w:r>
        <w:rPr>
          <w:shd w:val="clear" w:color="auto" w:fill="FFFFFF"/>
        </w:rPr>
        <w:t xml:space="preserve"> meeting minutes</w:t>
      </w:r>
    </w:p>
    <w:p w:rsidR="0056258B" w:rsidRDefault="0056258B" w:rsidP="0056258B">
      <w:pPr>
        <w:pStyle w:val="NoSpacing"/>
        <w:rPr>
          <w:shd w:val="clear" w:color="auto" w:fill="FFFFFF"/>
        </w:rPr>
      </w:pPr>
      <w:r>
        <w:rPr>
          <w:shd w:val="clear" w:color="auto" w:fill="FFFFFF"/>
        </w:rPr>
        <w:t>Finance Committee review of Current FY18 Budget</w:t>
      </w:r>
    </w:p>
    <w:p w:rsidR="0056258B" w:rsidRDefault="0056258B" w:rsidP="0056258B">
      <w:pPr>
        <w:pStyle w:val="NoSpacing"/>
        <w:rPr>
          <w:rFonts w:ascii="Times New Roman" w:eastAsia="Times New Roman" w:hAnsi="Times New Roman" w:cs="Times New Roman"/>
          <w:color w:val="FF0000"/>
          <w:sz w:val="27"/>
          <w:szCs w:val="27"/>
        </w:rPr>
      </w:pPr>
    </w:p>
    <w:p w:rsidR="00DC6B8A" w:rsidRDefault="00DC6B8A" w:rsidP="00DD4C3B">
      <w:pPr>
        <w:spacing w:after="0" w:line="240" w:lineRule="auto"/>
        <w:rPr>
          <w:i/>
          <w:shd w:val="clear" w:color="auto" w:fill="FFFFFF"/>
        </w:rPr>
      </w:pPr>
      <w:r w:rsidRPr="00DC6B8A">
        <w:rPr>
          <w:i/>
          <w:shd w:val="clear" w:color="auto" w:fill="FFFFFF"/>
        </w:rPr>
        <w:t>&lt;&lt;</w:t>
      </w:r>
      <w:r>
        <w:rPr>
          <w:i/>
          <w:shd w:val="clear" w:color="auto" w:fill="FFFFFF"/>
        </w:rPr>
        <w:t>Open</w:t>
      </w:r>
      <w:r w:rsidRPr="00DC6B8A">
        <w:rPr>
          <w:i/>
          <w:shd w:val="clear" w:color="auto" w:fill="FFFFFF"/>
        </w:rPr>
        <w:t xml:space="preserve"> Public Hearing</w:t>
      </w:r>
      <w:r w:rsidR="0056258B">
        <w:rPr>
          <w:i/>
          <w:shd w:val="clear" w:color="auto" w:fill="FFFFFF"/>
        </w:rPr>
        <w:t xml:space="preserve"> at 7:15 PM</w:t>
      </w:r>
      <w:r>
        <w:rPr>
          <w:i/>
          <w:shd w:val="clear" w:color="auto" w:fill="FFFFFF"/>
        </w:rPr>
        <w:t>&gt;&gt;</w:t>
      </w:r>
    </w:p>
    <w:p w:rsidR="00DC6B8A" w:rsidRPr="00960E85" w:rsidRDefault="00DC6B8A" w:rsidP="00DD4C3B">
      <w:pPr>
        <w:spacing w:after="0" w:line="240" w:lineRule="auto"/>
        <w:rPr>
          <w:rFonts w:ascii="Times New Roman" w:eastAsia="Times New Roman" w:hAnsi="Times New Roman" w:cs="Times New Roman"/>
          <w:color w:val="FF0000"/>
          <w:sz w:val="27"/>
          <w:szCs w:val="27"/>
        </w:rPr>
      </w:pPr>
    </w:p>
    <w:p w:rsidR="00DD4C3B" w:rsidRPr="00EA17B6" w:rsidRDefault="00DD4C3B" w:rsidP="00DD4C3B">
      <w:pPr>
        <w:pStyle w:val="NoSpacing"/>
        <w:rPr>
          <w:rFonts w:ascii="Calibri" w:eastAsia="Times New Roman" w:hAnsi="Calibri" w:cs="Calibri"/>
          <w:b/>
          <w:color w:val="000000"/>
          <w:sz w:val="23"/>
          <w:szCs w:val="23"/>
        </w:rPr>
      </w:pPr>
      <w:r>
        <w:rPr>
          <w:b/>
          <w:shd w:val="clear" w:color="auto" w:fill="FFFFFF"/>
        </w:rPr>
        <w:t>PUBLIC HEARING OF FY1</w:t>
      </w:r>
      <w:r w:rsidR="0056258B">
        <w:rPr>
          <w:b/>
          <w:shd w:val="clear" w:color="auto" w:fill="FFFFFF"/>
        </w:rPr>
        <w:t>8</w:t>
      </w:r>
      <w:r>
        <w:rPr>
          <w:b/>
          <w:shd w:val="clear" w:color="auto" w:fill="FFFFFF"/>
        </w:rPr>
        <w:t xml:space="preserve"> PROPOSED BUDGET</w:t>
      </w:r>
    </w:p>
    <w:p w:rsidR="00DD4C3B" w:rsidRDefault="00DD4C3B" w:rsidP="00DD4C3B">
      <w:pPr>
        <w:pStyle w:val="NoSpacing"/>
        <w:rPr>
          <w:shd w:val="clear" w:color="auto" w:fill="FFFFFF"/>
        </w:rPr>
      </w:pPr>
      <w:r>
        <w:rPr>
          <w:shd w:val="clear" w:color="auto" w:fill="FFFFFF"/>
        </w:rPr>
        <w:t>Finance Committee to make p</w:t>
      </w:r>
      <w:r w:rsidR="0056258B">
        <w:rPr>
          <w:shd w:val="clear" w:color="auto" w:fill="FFFFFF"/>
        </w:rPr>
        <w:t>resentation of the Proposed FY18</w:t>
      </w:r>
      <w:r>
        <w:rPr>
          <w:shd w:val="clear" w:color="auto" w:fill="FFFFFF"/>
        </w:rPr>
        <w:t xml:space="preserve"> Budget.</w:t>
      </w:r>
      <w:bookmarkStart w:id="0" w:name="_GoBack"/>
      <w:bookmarkEnd w:id="0"/>
    </w:p>
    <w:p w:rsidR="00DD4C3B" w:rsidRDefault="00DD4C3B" w:rsidP="00DD4C3B">
      <w:pPr>
        <w:pStyle w:val="NoSpacing"/>
        <w:rPr>
          <w:shd w:val="clear" w:color="auto" w:fill="FFFFFF"/>
        </w:rPr>
      </w:pPr>
      <w:proofErr w:type="gramStart"/>
      <w:r>
        <w:rPr>
          <w:shd w:val="clear" w:color="auto" w:fill="FFFFFF"/>
        </w:rPr>
        <w:t>Time for discussion and questions from public hearing attendees.</w:t>
      </w:r>
      <w:proofErr w:type="gramEnd"/>
    </w:p>
    <w:p w:rsidR="00EA17B6" w:rsidRDefault="00EA17B6" w:rsidP="002B6615">
      <w:pPr>
        <w:pStyle w:val="NoSpacing"/>
        <w:rPr>
          <w:shd w:val="clear" w:color="auto" w:fill="FFFFFF"/>
        </w:rPr>
      </w:pPr>
    </w:p>
    <w:p w:rsidR="00DC6B8A" w:rsidRPr="00DC6B8A" w:rsidRDefault="00DC6B8A" w:rsidP="002B6615">
      <w:pPr>
        <w:pStyle w:val="NoSpacing"/>
        <w:rPr>
          <w:i/>
          <w:shd w:val="clear" w:color="auto" w:fill="FFFFFF"/>
        </w:rPr>
      </w:pPr>
      <w:proofErr w:type="gramStart"/>
      <w:r w:rsidRPr="00DC6B8A">
        <w:rPr>
          <w:i/>
          <w:shd w:val="clear" w:color="auto" w:fill="FFFFFF"/>
        </w:rPr>
        <w:t>&lt;&lt;C</w:t>
      </w:r>
      <w:r>
        <w:rPr>
          <w:i/>
          <w:shd w:val="clear" w:color="auto" w:fill="FFFFFF"/>
        </w:rPr>
        <w:t xml:space="preserve">lose </w:t>
      </w:r>
      <w:r w:rsidRPr="00DC6B8A">
        <w:rPr>
          <w:i/>
          <w:shd w:val="clear" w:color="auto" w:fill="FFFFFF"/>
        </w:rPr>
        <w:t>Public Hearing.</w:t>
      </w:r>
      <w:proofErr w:type="gramEnd"/>
      <w:r w:rsidRPr="00DC6B8A">
        <w:rPr>
          <w:i/>
          <w:shd w:val="clear" w:color="auto" w:fill="FFFFFF"/>
        </w:rPr>
        <w:t xml:space="preserve"> The Finance Committee will resume regular Finance Committee discussions&gt;&gt;</w:t>
      </w:r>
    </w:p>
    <w:p w:rsidR="00DC6B8A" w:rsidRDefault="00DC6B8A"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OLD BUSINESS</w:t>
      </w:r>
    </w:p>
    <w:p w:rsidR="00DC6B8A" w:rsidRDefault="00DC6B8A" w:rsidP="00DC6B8A">
      <w:pPr>
        <w:pStyle w:val="NoSpacing"/>
        <w:rPr>
          <w:shd w:val="clear" w:color="auto" w:fill="FFFFFF"/>
        </w:rPr>
      </w:pPr>
      <w:r>
        <w:rPr>
          <w:shd w:val="clear" w:color="auto" w:fill="FFFFFF"/>
        </w:rPr>
        <w:t xml:space="preserve">Discussion </w:t>
      </w:r>
      <w:r w:rsidR="0056258B">
        <w:rPr>
          <w:shd w:val="clear" w:color="auto" w:fill="FFFFFF"/>
        </w:rPr>
        <w:t xml:space="preserve">and final review Finance Committee proposed </w:t>
      </w:r>
      <w:r>
        <w:rPr>
          <w:shd w:val="clear" w:color="auto" w:fill="FFFFFF"/>
        </w:rPr>
        <w:t>budget and warrant changes, if any.</w:t>
      </w:r>
    </w:p>
    <w:p w:rsidR="00FC129D" w:rsidRDefault="00FC129D"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BE1657" w:rsidRDefault="00BE1657" w:rsidP="00AC3C75">
      <w:pPr>
        <w:pStyle w:val="NoSpacing"/>
        <w:rPr>
          <w:shd w:val="clear" w:color="auto" w:fill="FFFFFF"/>
        </w:rPr>
      </w:pPr>
      <w:r>
        <w:rPr>
          <w:shd w:val="clear" w:color="auto" w:fill="FFFFFF"/>
        </w:rPr>
        <w:t xml:space="preserve">Review </w:t>
      </w:r>
      <w:r w:rsidR="00DC6B8A">
        <w:rPr>
          <w:shd w:val="clear" w:color="auto" w:fill="FFFFFF"/>
        </w:rPr>
        <w:t>Reserve Requests.</w:t>
      </w:r>
    </w:p>
    <w:p w:rsidR="00EA17B6" w:rsidRPr="001064F9"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8171E"/>
    <w:rsid w:val="00085AC7"/>
    <w:rsid w:val="000874D0"/>
    <w:rsid w:val="000A33B0"/>
    <w:rsid w:val="000A5D29"/>
    <w:rsid w:val="000A680C"/>
    <w:rsid w:val="000C720B"/>
    <w:rsid w:val="000D6A4C"/>
    <w:rsid w:val="000F39B8"/>
    <w:rsid w:val="001064F9"/>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662"/>
    <w:rsid w:val="00287BDF"/>
    <w:rsid w:val="002A6AFE"/>
    <w:rsid w:val="002B6615"/>
    <w:rsid w:val="002B7273"/>
    <w:rsid w:val="002B795C"/>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A786E"/>
    <w:rsid w:val="003E08E7"/>
    <w:rsid w:val="003F2B73"/>
    <w:rsid w:val="00407BAF"/>
    <w:rsid w:val="00440E40"/>
    <w:rsid w:val="00446E19"/>
    <w:rsid w:val="00471709"/>
    <w:rsid w:val="004A0706"/>
    <w:rsid w:val="00531B34"/>
    <w:rsid w:val="005323C8"/>
    <w:rsid w:val="005566C1"/>
    <w:rsid w:val="0056258B"/>
    <w:rsid w:val="00572782"/>
    <w:rsid w:val="00572C4A"/>
    <w:rsid w:val="00590306"/>
    <w:rsid w:val="0059166C"/>
    <w:rsid w:val="005C381E"/>
    <w:rsid w:val="005E5EB4"/>
    <w:rsid w:val="0060250E"/>
    <w:rsid w:val="006123BA"/>
    <w:rsid w:val="00640925"/>
    <w:rsid w:val="0064114A"/>
    <w:rsid w:val="006527A9"/>
    <w:rsid w:val="0068173C"/>
    <w:rsid w:val="006A256E"/>
    <w:rsid w:val="006D61A6"/>
    <w:rsid w:val="006E446E"/>
    <w:rsid w:val="006E5CD3"/>
    <w:rsid w:val="006E73BF"/>
    <w:rsid w:val="00724515"/>
    <w:rsid w:val="00733542"/>
    <w:rsid w:val="00743BE7"/>
    <w:rsid w:val="00743CE2"/>
    <w:rsid w:val="00765EEF"/>
    <w:rsid w:val="007741BC"/>
    <w:rsid w:val="00786DEA"/>
    <w:rsid w:val="0081342C"/>
    <w:rsid w:val="0083084F"/>
    <w:rsid w:val="00862806"/>
    <w:rsid w:val="008715DD"/>
    <w:rsid w:val="00877F52"/>
    <w:rsid w:val="008E74EC"/>
    <w:rsid w:val="008F6261"/>
    <w:rsid w:val="0091029D"/>
    <w:rsid w:val="009107B9"/>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B1A81"/>
    <w:rsid w:val="00AB71EB"/>
    <w:rsid w:val="00AC3C75"/>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22DB"/>
    <w:rsid w:val="00C1208B"/>
    <w:rsid w:val="00C27686"/>
    <w:rsid w:val="00C376B1"/>
    <w:rsid w:val="00C575CD"/>
    <w:rsid w:val="00C83F52"/>
    <w:rsid w:val="00CB4F88"/>
    <w:rsid w:val="00CC559D"/>
    <w:rsid w:val="00D027BF"/>
    <w:rsid w:val="00D062C6"/>
    <w:rsid w:val="00D45C0E"/>
    <w:rsid w:val="00D60901"/>
    <w:rsid w:val="00D84D4B"/>
    <w:rsid w:val="00DB3488"/>
    <w:rsid w:val="00DC6B8A"/>
    <w:rsid w:val="00DD4C3B"/>
    <w:rsid w:val="00DF4A6F"/>
    <w:rsid w:val="00DF54C7"/>
    <w:rsid w:val="00E2341D"/>
    <w:rsid w:val="00E526AD"/>
    <w:rsid w:val="00E5508B"/>
    <w:rsid w:val="00E57A6A"/>
    <w:rsid w:val="00E72E56"/>
    <w:rsid w:val="00E80F8A"/>
    <w:rsid w:val="00E82060"/>
    <w:rsid w:val="00EA17B6"/>
    <w:rsid w:val="00EB0D6F"/>
    <w:rsid w:val="00EC5589"/>
    <w:rsid w:val="00EE4318"/>
    <w:rsid w:val="00F133A1"/>
    <w:rsid w:val="00F30379"/>
    <w:rsid w:val="00F43509"/>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4</cp:revision>
  <cp:lastPrinted>2012-05-02T15:17:00Z</cp:lastPrinted>
  <dcterms:created xsi:type="dcterms:W3CDTF">2016-05-04T18:35:00Z</dcterms:created>
  <dcterms:modified xsi:type="dcterms:W3CDTF">2017-04-04T18:13:00Z</dcterms:modified>
</cp:coreProperties>
</file>