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68F81343" w:rsidR="003E66E5" w:rsidRPr="00D54FA7" w:rsidRDefault="001D22CA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Wednesday, </w:t>
      </w:r>
      <w:r w:rsidR="00B977F5">
        <w:rPr>
          <w:rFonts w:cs="Tahoma"/>
          <w:sz w:val="24"/>
          <w:szCs w:val="24"/>
        </w:rPr>
        <w:t>February 1,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1D79F9D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7777777" w:rsidR="003E261C" w:rsidRPr="00C775B4" w:rsidRDefault="003E261C" w:rsidP="003E261C">
      <w:pPr>
        <w:ind w:left="720"/>
        <w:contextualSpacing/>
      </w:pPr>
      <w:r>
        <w:t>discuss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7DBBA152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B6048F">
        <w:t>1</w:t>
      </w:r>
      <w:r w:rsidR="009663DC">
        <w:t>1</w:t>
      </w:r>
      <w:r w:rsidR="003E261C">
        <w:t>/</w:t>
      </w:r>
      <w:r w:rsidR="009663DC">
        <w:t>1</w:t>
      </w:r>
      <w:r w:rsidR="008058C0">
        <w:t>7</w:t>
      </w:r>
      <w:r>
        <w:t>/2021</w:t>
      </w:r>
    </w:p>
    <w:p w14:paraId="1B73F70D" w14:textId="5ACA9F1D" w:rsidR="00B977F5" w:rsidRP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69989B5A" w14:textId="0065B4F1" w:rsidR="00EA6F19" w:rsidRDefault="00B977F5" w:rsidP="00B977F5">
      <w:pPr>
        <w:ind w:left="720"/>
        <w:rPr>
          <w:bCs/>
        </w:rPr>
      </w:pPr>
      <w:r>
        <w:rPr>
          <w:bCs/>
        </w:rPr>
        <w:t xml:space="preserve">- Variance hearing to install a well at 5 Heck Rd.  Well is less than 100’ from abutting septic systems, and over 50’.  </w:t>
      </w:r>
    </w:p>
    <w:p w14:paraId="58DB1F72" w14:textId="49B42A3D" w:rsidR="00B977F5" w:rsidRDefault="00B977F5" w:rsidP="00B977F5">
      <w:pPr>
        <w:ind w:left="720"/>
        <w:rPr>
          <w:bCs/>
        </w:rPr>
      </w:pPr>
      <w:r>
        <w:rPr>
          <w:bCs/>
        </w:rPr>
        <w:t xml:space="preserve">- </w:t>
      </w:r>
      <w:r w:rsidR="00B25872">
        <w:rPr>
          <w:bCs/>
        </w:rPr>
        <w:t>review 2021 annual report for submission to BOS</w:t>
      </w:r>
    </w:p>
    <w:p w14:paraId="1FC53BF5" w14:textId="4C00D8A9" w:rsidR="00106030" w:rsidRDefault="00106030" w:rsidP="00B977F5">
      <w:pPr>
        <w:ind w:left="720"/>
        <w:rPr>
          <w:bCs/>
        </w:rPr>
      </w:pPr>
      <w:r>
        <w:rPr>
          <w:bCs/>
        </w:rPr>
        <w:t xml:space="preserve">- 148 Union Rd – Ap &amp; Rev, LM </w:t>
      </w:r>
    </w:p>
    <w:p w14:paraId="5784AEF9" w14:textId="666A15A6" w:rsidR="009C64F7" w:rsidRPr="00B977F5" w:rsidRDefault="009C64F7" w:rsidP="00B977F5">
      <w:pPr>
        <w:ind w:left="720"/>
        <w:rPr>
          <w:bCs/>
        </w:rPr>
      </w:pPr>
      <w:r>
        <w:rPr>
          <w:bCs/>
        </w:rPr>
        <w:t>- well permit for geothermal well – 128 Union Rd.</w:t>
      </w:r>
    </w:p>
    <w:p w14:paraId="611EE21E" w14:textId="77777777" w:rsidR="004D3603" w:rsidRDefault="004D3603" w:rsidP="004D3603">
      <w:pPr>
        <w:ind w:left="720"/>
        <w:contextualSpacing/>
      </w:pPr>
      <w:r>
        <w:rPr>
          <w:b/>
        </w:rPr>
        <w:t>Old business</w:t>
      </w:r>
      <w:r>
        <w:t xml:space="preserve"> </w:t>
      </w:r>
    </w:p>
    <w:p w14:paraId="4D6434C5" w14:textId="4B3815F9" w:rsidR="009F0848" w:rsidRDefault="003E261C" w:rsidP="003E261C">
      <w:pPr>
        <w:ind w:left="720"/>
        <w:contextualSpacing/>
        <w:rPr>
          <w:b/>
        </w:rPr>
      </w:pPr>
      <w:r w:rsidRPr="00EA6ECF">
        <w:rPr>
          <w:b/>
        </w:rPr>
        <w:t>Sign Permits</w:t>
      </w:r>
      <w:r w:rsidR="00574DE3">
        <w:rPr>
          <w:b/>
        </w:rPr>
        <w:t xml:space="preserve"> </w:t>
      </w:r>
    </w:p>
    <w:p w14:paraId="41AFBBC9" w14:textId="3BABC7EF" w:rsidR="00106030" w:rsidRPr="00106030" w:rsidRDefault="00106030" w:rsidP="0010603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Slims and Berthiaume – Installers License</w:t>
      </w:r>
    </w:p>
    <w:p w14:paraId="3E652D09" w14:textId="1E1AB326" w:rsidR="003E261C" w:rsidRDefault="009F0848" w:rsidP="00181738">
      <w:pPr>
        <w:contextualSpacing/>
        <w:rPr>
          <w:b/>
        </w:rPr>
      </w:pPr>
      <w:r>
        <w:rPr>
          <w:bCs/>
        </w:rPr>
        <w:tab/>
      </w:r>
      <w:r w:rsidR="003E261C" w:rsidRPr="00EA6ECF">
        <w:rPr>
          <w:b/>
        </w:rPr>
        <w:t>Complaints</w:t>
      </w:r>
    </w:p>
    <w:p w14:paraId="4A7D8FA1" w14:textId="77777777" w:rsidR="003E261C" w:rsidRDefault="003E261C" w:rsidP="003E261C">
      <w:pPr>
        <w:ind w:left="720"/>
        <w:contextualSpacing/>
      </w:pPr>
      <w:r w:rsidRPr="005353A2">
        <w:rPr>
          <w:b/>
        </w:rPr>
        <w:t>Sign Payroll</w:t>
      </w:r>
    </w:p>
    <w:p w14:paraId="4DFBF9C4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Public 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19FC2F23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4C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6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8"/>
  </w:num>
  <w:num w:numId="15">
    <w:abstractNumId w:val="10"/>
  </w:num>
  <w:num w:numId="16">
    <w:abstractNumId w:val="3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626A"/>
    <w:rsid w:val="0027134B"/>
    <w:rsid w:val="00272068"/>
    <w:rsid w:val="00273BE0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83F74"/>
    <w:rsid w:val="00491288"/>
    <w:rsid w:val="0049321F"/>
    <w:rsid w:val="0049326E"/>
    <w:rsid w:val="00493C2E"/>
    <w:rsid w:val="00495FBA"/>
    <w:rsid w:val="004B1A3B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30DA"/>
    <w:rsid w:val="004D3195"/>
    <w:rsid w:val="004D3603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60E8"/>
    <w:rsid w:val="005B749D"/>
    <w:rsid w:val="005C2030"/>
    <w:rsid w:val="005C439E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D222D"/>
    <w:rsid w:val="00AE051E"/>
    <w:rsid w:val="00AE43C3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76A8"/>
    <w:rsid w:val="00B2156F"/>
    <w:rsid w:val="00B25872"/>
    <w:rsid w:val="00B2749C"/>
    <w:rsid w:val="00B30D80"/>
    <w:rsid w:val="00B30FC1"/>
    <w:rsid w:val="00B311B0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56C5"/>
    <w:rsid w:val="00E36820"/>
    <w:rsid w:val="00E404AD"/>
    <w:rsid w:val="00E51FED"/>
    <w:rsid w:val="00E5244A"/>
    <w:rsid w:val="00E55A42"/>
    <w:rsid w:val="00E61015"/>
    <w:rsid w:val="00E63172"/>
    <w:rsid w:val="00E67967"/>
    <w:rsid w:val="00E719C4"/>
    <w:rsid w:val="00E72110"/>
    <w:rsid w:val="00E809BD"/>
    <w:rsid w:val="00E84C7C"/>
    <w:rsid w:val="00E84DB3"/>
    <w:rsid w:val="00E84F32"/>
    <w:rsid w:val="00E86603"/>
    <w:rsid w:val="00E86C98"/>
    <w:rsid w:val="00E90B21"/>
    <w:rsid w:val="00E92D12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semiHidden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6</cp:revision>
  <cp:lastPrinted>2021-11-10T14:45:00Z</cp:lastPrinted>
  <dcterms:created xsi:type="dcterms:W3CDTF">2022-01-20T14:36:00Z</dcterms:created>
  <dcterms:modified xsi:type="dcterms:W3CDTF">2022-01-26T16:08:00Z</dcterms:modified>
</cp:coreProperties>
</file>