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4DE4" w14:textId="77777777"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14:paraId="407C32F1" w14:textId="73069777"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7D0374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14:paraId="77BB1EFD" w14:textId="77777777"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14:paraId="60A0CF23" w14:textId="77777777" w:rsidR="00BC670D" w:rsidRPr="00FC129D" w:rsidRDefault="000370A1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Thur</w:t>
      </w:r>
      <w:r w:rsidR="00BB6F55" w:rsidRPr="00FC129D">
        <w:rPr>
          <w:rFonts w:ascii="Calibri" w:eastAsia="Times New Roman" w:hAnsi="Calibri" w:cs="Calibri"/>
          <w:sz w:val="23"/>
          <w:szCs w:val="23"/>
        </w:rPr>
        <w:t>s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day, </w:t>
      </w:r>
      <w:r w:rsidR="009A2ABA">
        <w:rPr>
          <w:rFonts w:ascii="Calibri" w:eastAsia="Times New Roman" w:hAnsi="Calibri" w:cs="Calibri"/>
          <w:sz w:val="23"/>
          <w:szCs w:val="23"/>
        </w:rPr>
        <w:t>March 9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345F93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D25C04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:00 PM</w:t>
      </w:r>
    </w:p>
    <w:p w14:paraId="14375C0B" w14:textId="77777777" w:rsidR="00BC670D" w:rsidRPr="0083604B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14:paraId="2AD2BBCF" w14:textId="77777777" w:rsidR="00F43509" w:rsidRPr="006A256E" w:rsidRDefault="00F43509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6E6E1C6D" w14:textId="77777777" w:rsidR="00832983" w:rsidRPr="00ED0ED7" w:rsidRDefault="00832983" w:rsidP="00832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In attendance: Bill Darnley, Roy Lainson, Kimberly Jorge, Valerie Bernier</w:t>
      </w:r>
    </w:p>
    <w:p w14:paraId="717BB54F" w14:textId="77777777" w:rsidR="00BC670D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31E791FC" w14:textId="77777777" w:rsidR="00DF54C7" w:rsidRPr="00604AE1" w:rsidRDefault="002611F2" w:rsidP="00604AE1">
      <w:pPr>
        <w:pStyle w:val="NoSpacing"/>
        <w:rPr>
          <w:b/>
          <w:shd w:val="clear" w:color="auto" w:fill="FFFFFF"/>
        </w:rPr>
      </w:pPr>
      <w:r w:rsidRPr="00604AE1">
        <w:rPr>
          <w:b/>
          <w:shd w:val="clear" w:color="auto" w:fill="FFFFFF"/>
        </w:rPr>
        <w:t>CALL TO ORDER</w:t>
      </w:r>
    </w:p>
    <w:p w14:paraId="1BD834CF" w14:textId="2D645C3C" w:rsidR="00EA17B6" w:rsidRPr="00355442" w:rsidRDefault="007D0374" w:rsidP="0035544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meeting was called to order at</w:t>
      </w:r>
      <w:r w:rsidR="006A03CE">
        <w:rPr>
          <w:shd w:val="clear" w:color="auto" w:fill="FFFFFF"/>
        </w:rPr>
        <w:t xml:space="preserve"> 7:10pm</w:t>
      </w:r>
    </w:p>
    <w:p w14:paraId="1065CDD6" w14:textId="77777777" w:rsidR="00DD1679" w:rsidRDefault="00DD1679" w:rsidP="002B6615">
      <w:pPr>
        <w:pStyle w:val="NoSpacing"/>
        <w:rPr>
          <w:b/>
          <w:shd w:val="clear" w:color="auto" w:fill="FFFFFF"/>
        </w:rPr>
      </w:pPr>
    </w:p>
    <w:p w14:paraId="506EAEE2" w14:textId="77777777" w:rsidR="00B07411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MINUTES</w:t>
      </w:r>
    </w:p>
    <w:p w14:paraId="2FDD2925" w14:textId="4E9DC951" w:rsidR="007606C6" w:rsidRDefault="006A03CE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minutes were not adequately circulated and will be reviewed for approval next meeting.</w:t>
      </w:r>
    </w:p>
    <w:p w14:paraId="53FED22F" w14:textId="77777777" w:rsidR="00B02228" w:rsidRDefault="00B02228" w:rsidP="002B6615">
      <w:pPr>
        <w:pStyle w:val="NoSpacing"/>
        <w:rPr>
          <w:shd w:val="clear" w:color="auto" w:fill="FFFFFF"/>
        </w:rPr>
      </w:pPr>
    </w:p>
    <w:p w14:paraId="32C49441" w14:textId="77777777" w:rsidR="00345F93" w:rsidRPr="00EA17B6" w:rsidRDefault="00345F93" w:rsidP="00345F93">
      <w:pPr>
        <w:pStyle w:val="NoSpacing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F8686C">
        <w:rPr>
          <w:b/>
          <w:shd w:val="clear" w:color="auto" w:fill="FFFFFF"/>
        </w:rPr>
        <w:t>APPOINTMENTS</w:t>
      </w:r>
    </w:p>
    <w:p w14:paraId="3A78419A" w14:textId="7AE6F71F" w:rsidR="00345F93" w:rsidRDefault="0041532A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Wales Library Trustees</w:t>
      </w:r>
      <w:r w:rsidR="009A2ABA">
        <w:rPr>
          <w:shd w:val="clear" w:color="auto" w:fill="FFFFFF"/>
        </w:rPr>
        <w:t xml:space="preserve"> </w:t>
      </w:r>
      <w:r w:rsidR="007D79B1">
        <w:rPr>
          <w:shd w:val="clear" w:color="auto" w:fill="FFFFFF"/>
        </w:rPr>
        <w:t>@ 7:</w:t>
      </w:r>
      <w:r w:rsidR="00661B7C">
        <w:rPr>
          <w:shd w:val="clear" w:color="auto" w:fill="FFFFFF"/>
        </w:rPr>
        <w:t>17pm</w:t>
      </w:r>
    </w:p>
    <w:p w14:paraId="5BE3173E" w14:textId="77777777" w:rsidR="009C64C2" w:rsidRDefault="00FB79E1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This current year, </w:t>
      </w:r>
      <w:r w:rsidR="00F94D8D">
        <w:rPr>
          <w:shd w:val="clear" w:color="auto" w:fill="FFFFFF"/>
        </w:rPr>
        <w:t xml:space="preserve">with the minimum wage increase, </w:t>
      </w:r>
      <w:r>
        <w:rPr>
          <w:shd w:val="clear" w:color="auto" w:fill="FFFFFF"/>
        </w:rPr>
        <w:t xml:space="preserve">wages had to be increased by $1 </w:t>
      </w:r>
      <w:r w:rsidR="00917DA6">
        <w:rPr>
          <w:shd w:val="clear" w:color="auto" w:fill="FFFFFF"/>
        </w:rPr>
        <w:t>in addition to the 1.75</w:t>
      </w:r>
      <w:r w:rsidR="00F94D8D">
        <w:rPr>
          <w:shd w:val="clear" w:color="auto" w:fill="FFFFFF"/>
        </w:rPr>
        <w:t xml:space="preserve">% increase </w:t>
      </w:r>
      <w:r>
        <w:rPr>
          <w:shd w:val="clear" w:color="auto" w:fill="FFFFFF"/>
        </w:rPr>
        <w:t>for each emp</w:t>
      </w:r>
      <w:r w:rsidR="00F94D8D">
        <w:rPr>
          <w:shd w:val="clear" w:color="auto" w:fill="FFFFFF"/>
        </w:rPr>
        <w:t xml:space="preserve">loyee so that the salaries would </w:t>
      </w:r>
      <w:r>
        <w:rPr>
          <w:shd w:val="clear" w:color="auto" w:fill="FFFFFF"/>
        </w:rPr>
        <w:t xml:space="preserve">still be in keeping with </w:t>
      </w:r>
      <w:r w:rsidR="00F94D8D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seniority and </w:t>
      </w:r>
      <w:r w:rsidR="00F94D8D">
        <w:rPr>
          <w:shd w:val="clear" w:color="auto" w:fill="FFFFFF"/>
        </w:rPr>
        <w:t xml:space="preserve">complexity of each role </w:t>
      </w:r>
      <w:r w:rsidR="00165FA6">
        <w:rPr>
          <w:shd w:val="clear" w:color="auto" w:fill="FFFFFF"/>
        </w:rPr>
        <w:t>in relation to one another.</w:t>
      </w:r>
      <w:r w:rsidR="00917DA6">
        <w:rPr>
          <w:shd w:val="clear" w:color="auto" w:fill="FFFFFF"/>
        </w:rPr>
        <w:t xml:space="preserve"> </w:t>
      </w:r>
      <w:r w:rsidR="001555F1">
        <w:rPr>
          <w:shd w:val="clear" w:color="auto" w:fill="FFFFFF"/>
        </w:rPr>
        <w:t xml:space="preserve">February 2015 the librarians </w:t>
      </w:r>
      <w:r w:rsidR="00605CC9">
        <w:rPr>
          <w:shd w:val="clear" w:color="auto" w:fill="FFFFFF"/>
        </w:rPr>
        <w:t xml:space="preserve">claim to have </w:t>
      </w:r>
      <w:r w:rsidR="001555F1">
        <w:rPr>
          <w:shd w:val="clear" w:color="auto" w:fill="FFFFFF"/>
        </w:rPr>
        <w:t xml:space="preserve">met with the finance committee to approve that these </w:t>
      </w:r>
      <w:r w:rsidR="00C80B4B">
        <w:rPr>
          <w:shd w:val="clear" w:color="auto" w:fill="FFFFFF"/>
        </w:rPr>
        <w:t>salary increases could be applied a</w:t>
      </w:r>
      <w:r w:rsidR="00F04170">
        <w:rPr>
          <w:shd w:val="clear" w:color="auto" w:fill="FFFFFF"/>
        </w:rPr>
        <w:t>s described</w:t>
      </w:r>
      <w:r w:rsidR="00C80B4B">
        <w:rPr>
          <w:shd w:val="clear" w:color="auto" w:fill="FFFFFF"/>
        </w:rPr>
        <w:t xml:space="preserve">. </w:t>
      </w:r>
      <w:r w:rsidR="00F70452">
        <w:rPr>
          <w:shd w:val="clear" w:color="auto" w:fill="FFFFFF"/>
        </w:rPr>
        <w:t xml:space="preserve">The FY18 budget request </w:t>
      </w:r>
      <w:r w:rsidR="00AA7DB4">
        <w:rPr>
          <w:shd w:val="clear" w:color="auto" w:fill="FFFFFF"/>
        </w:rPr>
        <w:t>incorporates $1 plus 2.5</w:t>
      </w:r>
      <w:r w:rsidR="00697E5E">
        <w:rPr>
          <w:shd w:val="clear" w:color="auto" w:fill="FFFFFF"/>
        </w:rPr>
        <w:t>%, which they recognize as an oversight because they did not intend to apply another $1 increase on</w:t>
      </w:r>
      <w:r w:rsidR="00F04170">
        <w:rPr>
          <w:shd w:val="clear" w:color="auto" w:fill="FFFFFF"/>
        </w:rPr>
        <w:t xml:space="preserve"> top of the percentage increase; the will be no minimum wage increase in the coming fiscal year.</w:t>
      </w:r>
      <w:r w:rsidR="00697E5E">
        <w:rPr>
          <w:shd w:val="clear" w:color="auto" w:fill="FFFFFF"/>
        </w:rPr>
        <w:t xml:space="preserve"> </w:t>
      </w:r>
      <w:r w:rsidR="00C5392D">
        <w:rPr>
          <w:shd w:val="clear" w:color="auto" w:fill="FFFFFF"/>
        </w:rPr>
        <w:t xml:space="preserve">The current fiscal year may need a reserve request to prevent running out of </w:t>
      </w:r>
      <w:r w:rsidR="00F448D9">
        <w:rPr>
          <w:shd w:val="clear" w:color="auto" w:fill="FFFFFF"/>
        </w:rPr>
        <w:t>finance for salary line</w:t>
      </w:r>
      <w:r w:rsidR="00D12CB7">
        <w:rPr>
          <w:shd w:val="clear" w:color="auto" w:fill="FFFFFF"/>
        </w:rPr>
        <w:t xml:space="preserve"> items. </w:t>
      </w:r>
      <w:r w:rsidR="009C64C2">
        <w:rPr>
          <w:shd w:val="clear" w:color="auto" w:fill="FFFFFF"/>
        </w:rPr>
        <w:t>The mold problem drained a large portion of the library funds and will strain their FY17 budget.</w:t>
      </w:r>
    </w:p>
    <w:p w14:paraId="21FCD0E7" w14:textId="02087D01" w:rsidR="00661B7C" w:rsidRDefault="00D12CB7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We have to be at $51,029</w:t>
      </w:r>
      <w:r w:rsidR="0054795C">
        <w:rPr>
          <w:shd w:val="clear" w:color="auto" w:fill="FFFFFF"/>
        </w:rPr>
        <w:t>.28</w:t>
      </w:r>
      <w:r w:rsidR="009C64C2">
        <w:rPr>
          <w:shd w:val="clear" w:color="auto" w:fill="FFFFFF"/>
        </w:rPr>
        <w:t xml:space="preserve"> to qualify for state aid in FY18.</w:t>
      </w:r>
      <w:r w:rsidR="002B6D59">
        <w:rPr>
          <w:shd w:val="clear" w:color="auto" w:fill="FFFFFF"/>
        </w:rPr>
        <w:t xml:space="preserve"> 20% must be used for</w:t>
      </w:r>
      <w:r w:rsidR="00F448D9">
        <w:rPr>
          <w:shd w:val="clear" w:color="auto" w:fill="FFFFFF"/>
        </w:rPr>
        <w:t xml:space="preserve"> materials. This o</w:t>
      </w:r>
      <w:r w:rsidR="001169B5">
        <w:rPr>
          <w:shd w:val="clear" w:color="auto" w:fill="FFFFFF"/>
        </w:rPr>
        <w:t>bligation will be met for the FY17 fiscal y</w:t>
      </w:r>
      <w:r w:rsidR="002B6D59">
        <w:rPr>
          <w:shd w:val="clear" w:color="auto" w:fill="FFFFFF"/>
        </w:rPr>
        <w:t>ear. They we $64 short in FY17</w:t>
      </w:r>
      <w:r w:rsidR="001169B5">
        <w:rPr>
          <w:shd w:val="clear" w:color="auto" w:fill="FFFFFF"/>
        </w:rPr>
        <w:t xml:space="preserve"> </w:t>
      </w:r>
      <w:r w:rsidR="003B2D0C">
        <w:rPr>
          <w:shd w:val="clear" w:color="auto" w:fill="FFFFFF"/>
        </w:rPr>
        <w:t xml:space="preserve">for the materials requirement </w:t>
      </w:r>
      <w:r w:rsidR="001169B5">
        <w:rPr>
          <w:shd w:val="clear" w:color="auto" w:fill="FFFFFF"/>
        </w:rPr>
        <w:t xml:space="preserve">and </w:t>
      </w:r>
      <w:r w:rsidR="003B2D0C">
        <w:rPr>
          <w:shd w:val="clear" w:color="auto" w:fill="FFFFFF"/>
        </w:rPr>
        <w:t xml:space="preserve">they </w:t>
      </w:r>
      <w:r w:rsidR="001169B5">
        <w:rPr>
          <w:shd w:val="clear" w:color="auto" w:fill="FFFFFF"/>
        </w:rPr>
        <w:t xml:space="preserve">will therefore will be taking a prorated hit </w:t>
      </w:r>
      <w:r w:rsidR="002B6D59">
        <w:rPr>
          <w:shd w:val="clear" w:color="auto" w:fill="FFFFFF"/>
        </w:rPr>
        <w:t>in state aid.</w:t>
      </w:r>
      <w:r w:rsidR="003B2D0C">
        <w:rPr>
          <w:shd w:val="clear" w:color="auto" w:fill="FFFFFF"/>
        </w:rPr>
        <w:t xml:space="preserve"> </w:t>
      </w:r>
      <w:r w:rsidR="00605CC9">
        <w:rPr>
          <w:shd w:val="clear" w:color="auto" w:fill="FFFFFF"/>
        </w:rPr>
        <w:t xml:space="preserve"> </w:t>
      </w:r>
    </w:p>
    <w:p w14:paraId="411BB07E" w14:textId="06D02757" w:rsidR="00AA7DB4" w:rsidRDefault="00AA7DB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building maintenance line item on the budget request should be coming out of the building maintenance line item managed by the BOS. </w:t>
      </w:r>
      <w:r w:rsidR="003D3C06">
        <w:rPr>
          <w:shd w:val="clear" w:color="auto" w:fill="FFFFFF"/>
        </w:rPr>
        <w:t xml:space="preserve">The new floor in the children's room will be coming out of building maintenance. </w:t>
      </w:r>
      <w:r w:rsidR="00697E5E">
        <w:rPr>
          <w:shd w:val="clear" w:color="auto" w:fill="FFFFFF"/>
        </w:rPr>
        <w:t>The librarian</w:t>
      </w:r>
      <w:r w:rsidR="002B6D59">
        <w:rPr>
          <w:shd w:val="clear" w:color="auto" w:fill="FFFFFF"/>
        </w:rPr>
        <w:t xml:space="preserve"> representative states that </w:t>
      </w:r>
      <w:r w:rsidR="003D3C06">
        <w:rPr>
          <w:shd w:val="clear" w:color="auto" w:fill="FFFFFF"/>
        </w:rPr>
        <w:t xml:space="preserve">while </w:t>
      </w:r>
      <w:r w:rsidR="002B6D59">
        <w:rPr>
          <w:shd w:val="clear" w:color="auto" w:fill="FFFFFF"/>
        </w:rPr>
        <w:t xml:space="preserve">the building maintenance </w:t>
      </w:r>
      <w:r w:rsidR="00042E5D">
        <w:rPr>
          <w:shd w:val="clear" w:color="auto" w:fill="FFFFFF"/>
        </w:rPr>
        <w:t>fund is</w:t>
      </w:r>
      <w:r w:rsidR="00697E5E">
        <w:rPr>
          <w:shd w:val="clear" w:color="auto" w:fill="FFFFFF"/>
        </w:rPr>
        <w:t xml:space="preserve"> covering some o</w:t>
      </w:r>
      <w:r w:rsidR="003D3C06">
        <w:rPr>
          <w:shd w:val="clear" w:color="auto" w:fill="FFFFFF"/>
        </w:rPr>
        <w:t>f the necessary maintenance, they do</w:t>
      </w:r>
      <w:r w:rsidR="00F37A84">
        <w:rPr>
          <w:shd w:val="clear" w:color="auto" w:fill="FFFFFF"/>
        </w:rPr>
        <w:t xml:space="preserve"> not believe that this is sufficient to cover all of the expenses associated</w:t>
      </w:r>
      <w:r w:rsidR="00042E5D">
        <w:rPr>
          <w:shd w:val="clear" w:color="auto" w:fill="FFFFFF"/>
        </w:rPr>
        <w:t xml:space="preserve"> with the library’s upkeep.</w:t>
      </w:r>
      <w:r w:rsidR="00F37A84">
        <w:rPr>
          <w:shd w:val="clear" w:color="auto" w:fill="FFFFFF"/>
        </w:rPr>
        <w:t xml:space="preserve"> </w:t>
      </w:r>
      <w:r w:rsidR="00DE6FE3">
        <w:rPr>
          <w:shd w:val="clear" w:color="auto" w:fill="FFFFFF"/>
        </w:rPr>
        <w:t xml:space="preserve">It would be an outrageous expense to bring the building up to code for a library. </w:t>
      </w:r>
      <w:r w:rsidR="000C3991">
        <w:rPr>
          <w:shd w:val="clear" w:color="auto" w:fill="FFFFFF"/>
        </w:rPr>
        <w:t xml:space="preserve">The Finance Committee will look into our meeting minutes from this time period to erode the above mentioned </w:t>
      </w:r>
      <w:r w:rsidR="0060034C">
        <w:rPr>
          <w:shd w:val="clear" w:color="auto" w:fill="FFFFFF"/>
        </w:rPr>
        <w:t>salary discussion.</w:t>
      </w:r>
    </w:p>
    <w:p w14:paraId="32798F6E" w14:textId="77777777" w:rsidR="00535656" w:rsidRDefault="00535656" w:rsidP="002B6615">
      <w:pPr>
        <w:pStyle w:val="NoSpacing"/>
        <w:rPr>
          <w:shd w:val="clear" w:color="auto" w:fill="FFFFFF"/>
        </w:rPr>
      </w:pPr>
    </w:p>
    <w:p w14:paraId="2E75AB2E" w14:textId="77777777" w:rsid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14:paraId="30A40366" w14:textId="599E0532" w:rsidR="0027745C" w:rsidRDefault="002D6855" w:rsidP="002B6615">
      <w:pPr>
        <w:pStyle w:val="NoSpacing"/>
        <w:rPr>
          <w:shd w:val="clear" w:color="auto" w:fill="FFFFFF"/>
        </w:rPr>
      </w:pPr>
      <w:r w:rsidRPr="002D6855">
        <w:rPr>
          <w:shd w:val="clear" w:color="auto" w:fill="FFFFFF"/>
        </w:rPr>
        <w:t xml:space="preserve">Since the </w:t>
      </w:r>
      <w:r>
        <w:rPr>
          <w:shd w:val="clear" w:color="auto" w:fill="FFFFFF"/>
        </w:rPr>
        <w:t xml:space="preserve">budget for the library must total $51,029.28, it was </w:t>
      </w:r>
      <w:r w:rsidR="008474D5">
        <w:rPr>
          <w:shd w:val="clear" w:color="auto" w:fill="FFFFFF"/>
        </w:rPr>
        <w:t>suggested that this amount should be incorporated into the bud</w:t>
      </w:r>
      <w:r w:rsidR="00A472AA">
        <w:rPr>
          <w:shd w:val="clear" w:color="auto" w:fill="FFFFFF"/>
        </w:rPr>
        <w:t>ge</w:t>
      </w:r>
      <w:r w:rsidR="00105EBE">
        <w:rPr>
          <w:shd w:val="clear" w:color="auto" w:fill="FFFFFF"/>
        </w:rPr>
        <w:t>t and the use of these funds would be left to the discretion of the library trustees.</w:t>
      </w:r>
      <w:r w:rsidR="009B0885">
        <w:rPr>
          <w:shd w:val="clear" w:color="auto" w:fill="FFFFFF"/>
        </w:rPr>
        <w:t xml:space="preserve"> This would make sense because the library, unlike other departments, has a budget that is determined on the state level rather than the local level</w:t>
      </w:r>
      <w:r w:rsidR="00B17803">
        <w:rPr>
          <w:shd w:val="clear" w:color="auto" w:fill="FFFFFF"/>
        </w:rPr>
        <w:t>.</w:t>
      </w:r>
    </w:p>
    <w:p w14:paraId="524F637D" w14:textId="72362548" w:rsidR="008474D5" w:rsidRDefault="00B1780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by Bill to</w:t>
      </w:r>
      <w:r w:rsidR="008474D5">
        <w:rPr>
          <w:shd w:val="clear" w:color="auto" w:fill="FFFFFF"/>
        </w:rPr>
        <w:t xml:space="preserve"> give </w:t>
      </w:r>
      <w:r>
        <w:rPr>
          <w:shd w:val="clear" w:color="auto" w:fill="FFFFFF"/>
        </w:rPr>
        <w:t xml:space="preserve">the library a budget of </w:t>
      </w:r>
      <w:r w:rsidR="008474D5">
        <w:rPr>
          <w:shd w:val="clear" w:color="auto" w:fill="FFFFFF"/>
        </w:rPr>
        <w:t>$51,029.28</w:t>
      </w:r>
      <w:r>
        <w:rPr>
          <w:shd w:val="clear" w:color="auto" w:fill="FFFFFF"/>
        </w:rPr>
        <w:t xml:space="preserve"> </w:t>
      </w:r>
      <w:r w:rsidR="008A1CF6">
        <w:rPr>
          <w:shd w:val="clear" w:color="auto" w:fill="FFFFFF"/>
        </w:rPr>
        <w:t xml:space="preserve">without breaking out the line items individually. </w:t>
      </w:r>
    </w:p>
    <w:p w14:paraId="0F13E239" w14:textId="3A33E33B" w:rsidR="004403B9" w:rsidRDefault="004403B9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Roy seconded the motion</w:t>
      </w:r>
    </w:p>
    <w:p w14:paraId="113CF3FA" w14:textId="651D1F9B" w:rsidR="00BF3509" w:rsidRDefault="004403B9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Discussion: there is concern that this would set a precedent that other departments may want to follow suit. </w:t>
      </w:r>
      <w:r w:rsidR="00765C22">
        <w:rPr>
          <w:shd w:val="clear" w:color="auto" w:fill="FFFFFF"/>
        </w:rPr>
        <w:t xml:space="preserve">Another concern is that this could </w:t>
      </w:r>
      <w:r w:rsidR="00F252B4">
        <w:rPr>
          <w:shd w:val="clear" w:color="auto" w:fill="FFFFFF"/>
        </w:rPr>
        <w:t>increase future retirement payouts</w:t>
      </w:r>
      <w:r w:rsidR="00765C22">
        <w:rPr>
          <w:shd w:val="clear" w:color="auto" w:fill="FFFFFF"/>
        </w:rPr>
        <w:t xml:space="preserve"> and the Medicare expense would </w:t>
      </w:r>
      <w:r w:rsidR="00F60E0E">
        <w:rPr>
          <w:shd w:val="clear" w:color="auto" w:fill="FFFFFF"/>
        </w:rPr>
        <w:t xml:space="preserve">also </w:t>
      </w:r>
      <w:r w:rsidR="00765C22">
        <w:rPr>
          <w:shd w:val="clear" w:color="auto" w:fill="FFFFFF"/>
        </w:rPr>
        <w:t>increase if salaries for the librarians were to increase</w:t>
      </w:r>
      <w:r w:rsidR="00F60E0E">
        <w:rPr>
          <w:shd w:val="clear" w:color="auto" w:fill="FFFFFF"/>
        </w:rPr>
        <w:t xml:space="preserve"> unchecked</w:t>
      </w:r>
      <w:r w:rsidR="00765C22">
        <w:rPr>
          <w:shd w:val="clear" w:color="auto" w:fill="FFFFFF"/>
        </w:rPr>
        <w:t xml:space="preserve">. The other option would be </w:t>
      </w:r>
      <w:r w:rsidR="00765C22">
        <w:rPr>
          <w:shd w:val="clear" w:color="auto" w:fill="FFFFFF"/>
        </w:rPr>
        <w:lastRenderedPageBreak/>
        <w:t xml:space="preserve">to increase the salary expenses by the blanket percentage used for the </w:t>
      </w:r>
      <w:r w:rsidR="003B1E9D">
        <w:rPr>
          <w:shd w:val="clear" w:color="auto" w:fill="FFFFFF"/>
        </w:rPr>
        <w:t xml:space="preserve">entire town and the remainder of the required funds would be added to the library expenses line item. </w:t>
      </w:r>
      <w:r w:rsidR="00933B05">
        <w:rPr>
          <w:shd w:val="clear" w:color="auto" w:fill="FFFFFF"/>
        </w:rPr>
        <w:t xml:space="preserve">From an accounting perspective, the salaries must be reported as a 5100 number. </w:t>
      </w:r>
      <w:r w:rsidR="00A578B5">
        <w:rPr>
          <w:shd w:val="clear" w:color="auto" w:fill="FFFFFF"/>
        </w:rPr>
        <w:t xml:space="preserve">The salaries could be combined into a single line item. </w:t>
      </w:r>
      <w:r w:rsidR="007E622E">
        <w:rPr>
          <w:shd w:val="clear" w:color="auto" w:fill="FFFFFF"/>
        </w:rPr>
        <w:t xml:space="preserve">The whole appropriation could be placed in the expense line and the library can distribute this as desired. </w:t>
      </w:r>
      <w:r w:rsidR="005E13E7">
        <w:rPr>
          <w:shd w:val="clear" w:color="auto" w:fill="FFFFFF"/>
        </w:rPr>
        <w:t>One line item could be titled</w:t>
      </w:r>
      <w:r w:rsidR="001C0663">
        <w:rPr>
          <w:shd w:val="clear" w:color="auto" w:fill="FFFFFF"/>
        </w:rPr>
        <w:t xml:space="preserve"> “library appropriation” </w:t>
      </w:r>
      <w:r w:rsidR="00BF3509">
        <w:rPr>
          <w:shd w:val="clear" w:color="auto" w:fill="FFFFFF"/>
        </w:rPr>
        <w:t>and intradepartmental transfers could occur as desired.</w:t>
      </w:r>
    </w:p>
    <w:p w14:paraId="6FA605EC" w14:textId="51DE19C3" w:rsidR="00247411" w:rsidRDefault="00BF3509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6FB341A6" w14:textId="1DA1DB39" w:rsidR="00BF3509" w:rsidRDefault="00BF3509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364FAA08" w14:textId="77777777" w:rsidR="00582828" w:rsidRDefault="00582828" w:rsidP="002B6615">
      <w:pPr>
        <w:pStyle w:val="NoSpacing"/>
        <w:rPr>
          <w:shd w:val="clear" w:color="auto" w:fill="FFFFFF"/>
        </w:rPr>
      </w:pPr>
    </w:p>
    <w:p w14:paraId="293AD5DD" w14:textId="76DF11DC" w:rsidR="00582828" w:rsidRDefault="00960795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</w:t>
      </w:r>
      <w:r w:rsidR="00DB51BD">
        <w:rPr>
          <w:shd w:val="clear" w:color="auto" w:fill="FFFFFF"/>
        </w:rPr>
        <w:t>ance committee will be level funded for FY18</w:t>
      </w:r>
      <w:r w:rsidR="00806CD0">
        <w:rPr>
          <w:shd w:val="clear" w:color="auto" w:fill="FFFFFF"/>
        </w:rPr>
        <w:t>.</w:t>
      </w:r>
    </w:p>
    <w:p w14:paraId="1B6673F1" w14:textId="77777777" w:rsidR="00960795" w:rsidRDefault="00960795" w:rsidP="002B6615">
      <w:pPr>
        <w:pStyle w:val="NoSpacing"/>
        <w:rPr>
          <w:shd w:val="clear" w:color="auto" w:fill="FFFFFF"/>
        </w:rPr>
      </w:pPr>
    </w:p>
    <w:p w14:paraId="766DDF18" w14:textId="78D2343D" w:rsidR="009C6E76" w:rsidRDefault="00F430B8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Assessors </w:t>
      </w:r>
      <w:r w:rsidR="009C6E76">
        <w:rPr>
          <w:shd w:val="clear" w:color="auto" w:fill="FFFFFF"/>
        </w:rPr>
        <w:t>recently submitted a budget request w</w:t>
      </w:r>
      <w:r w:rsidR="00F06092">
        <w:rPr>
          <w:shd w:val="clear" w:color="auto" w:fill="FFFFFF"/>
        </w:rPr>
        <w:t xml:space="preserve">hich incorporated a request for a vision maintenance increase which is a software expense that is not optional. </w:t>
      </w:r>
      <w:r w:rsidR="00111293">
        <w:rPr>
          <w:shd w:val="clear" w:color="auto" w:fill="FFFFFF"/>
        </w:rPr>
        <w:t xml:space="preserve">Hampden county dues increased as well. Postage decreased by $150. </w:t>
      </w:r>
    </w:p>
    <w:p w14:paraId="36170067" w14:textId="77777777" w:rsidR="00111293" w:rsidRDefault="00111293" w:rsidP="002B6615">
      <w:pPr>
        <w:pStyle w:val="NoSpacing"/>
        <w:rPr>
          <w:shd w:val="clear" w:color="auto" w:fill="FFFFFF"/>
        </w:rPr>
      </w:pPr>
    </w:p>
    <w:p w14:paraId="19C6A036" w14:textId="332B0B10" w:rsidR="00111293" w:rsidRDefault="0011129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Planning board submitted their budget requesting level funding </w:t>
      </w:r>
      <w:r w:rsidR="00D746AC">
        <w:rPr>
          <w:shd w:val="clear" w:color="auto" w:fill="FFFFFF"/>
        </w:rPr>
        <w:t>with the exception of</w:t>
      </w:r>
      <w:r w:rsidR="00F430B8">
        <w:rPr>
          <w:shd w:val="clear" w:color="auto" w:fill="FFFFFF"/>
        </w:rPr>
        <w:t xml:space="preserve"> an increase to</w:t>
      </w:r>
      <w:r w:rsidR="00D746AC">
        <w:rPr>
          <w:shd w:val="clear" w:color="auto" w:fill="FFFFFF"/>
        </w:rPr>
        <w:t xml:space="preserve"> wages. </w:t>
      </w:r>
    </w:p>
    <w:p w14:paraId="4DF4D719" w14:textId="77777777" w:rsidR="00861DA4" w:rsidRDefault="00861DA4" w:rsidP="002B6615">
      <w:pPr>
        <w:pStyle w:val="NoSpacing"/>
        <w:rPr>
          <w:shd w:val="clear" w:color="auto" w:fill="FFFFFF"/>
        </w:rPr>
      </w:pPr>
    </w:p>
    <w:p w14:paraId="44ECB977" w14:textId="58178AD4" w:rsidR="00861DA4" w:rsidRDefault="00861DA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Zoning board of appeals </w:t>
      </w:r>
      <w:r w:rsidR="00F430B8">
        <w:rPr>
          <w:shd w:val="clear" w:color="auto" w:fill="FFFFFF"/>
        </w:rPr>
        <w:t>will be level funded for FY18.</w:t>
      </w:r>
    </w:p>
    <w:p w14:paraId="334B9960" w14:textId="77777777" w:rsidR="00F5249C" w:rsidRDefault="00F5249C" w:rsidP="002B6615">
      <w:pPr>
        <w:pStyle w:val="NoSpacing"/>
        <w:rPr>
          <w:shd w:val="clear" w:color="auto" w:fill="FFFFFF"/>
        </w:rPr>
      </w:pPr>
    </w:p>
    <w:p w14:paraId="3B2B77D4" w14:textId="61C69158" w:rsidR="00F5249C" w:rsidRDefault="00246617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Emergency management: there has been no request yet but there </w:t>
      </w:r>
      <w:r w:rsidR="008E2D74">
        <w:rPr>
          <w:shd w:val="clear" w:color="auto" w:fill="FFFFFF"/>
        </w:rPr>
        <w:t xml:space="preserve">is a </w:t>
      </w:r>
      <w:r>
        <w:rPr>
          <w:shd w:val="clear" w:color="auto" w:fill="FFFFFF"/>
        </w:rPr>
        <w:t xml:space="preserve">question as to whether the funds for this have been utilized. </w:t>
      </w:r>
      <w:r w:rsidR="00290D1A">
        <w:rPr>
          <w:shd w:val="clear" w:color="auto" w:fill="FFFFFF"/>
        </w:rPr>
        <w:t xml:space="preserve">An inquiry will be filed with respect to </w:t>
      </w:r>
      <w:r w:rsidR="008E2D74">
        <w:rPr>
          <w:shd w:val="clear" w:color="auto" w:fill="FFFFFF"/>
        </w:rPr>
        <w:t>this department’s</w:t>
      </w:r>
      <w:r w:rsidR="00595534">
        <w:rPr>
          <w:shd w:val="clear" w:color="auto" w:fill="FFFFFF"/>
        </w:rPr>
        <w:t xml:space="preserve"> current spending. </w:t>
      </w:r>
    </w:p>
    <w:p w14:paraId="3846001E" w14:textId="77777777" w:rsidR="00246617" w:rsidRDefault="00246617" w:rsidP="002B6615">
      <w:pPr>
        <w:pStyle w:val="NoSpacing"/>
        <w:rPr>
          <w:shd w:val="clear" w:color="auto" w:fill="FFFFFF"/>
        </w:rPr>
      </w:pPr>
    </w:p>
    <w:p w14:paraId="707F6399" w14:textId="60CED99E" w:rsidR="00246617" w:rsidRDefault="00246617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Police</w:t>
      </w:r>
      <w:r w:rsidR="00805B19">
        <w:rPr>
          <w:shd w:val="clear" w:color="auto" w:fill="FFFFFF"/>
        </w:rPr>
        <w:t xml:space="preserve">: </w:t>
      </w:r>
      <w:r w:rsidR="006979C3">
        <w:rPr>
          <w:shd w:val="clear" w:color="auto" w:fill="FFFFFF"/>
        </w:rPr>
        <w:t>the $2,000 uniform increase, the $408 increase for the third air card</w:t>
      </w:r>
      <w:r w:rsidR="000A7461">
        <w:rPr>
          <w:shd w:val="clear" w:color="auto" w:fill="FFFFFF"/>
        </w:rPr>
        <w:t>,</w:t>
      </w:r>
      <w:r w:rsidR="006979C3">
        <w:rPr>
          <w:shd w:val="clear" w:color="auto" w:fill="FFFFFF"/>
        </w:rPr>
        <w:t xml:space="preserve"> and the </w:t>
      </w:r>
      <w:r w:rsidR="00FD48E5">
        <w:rPr>
          <w:shd w:val="clear" w:color="auto" w:fill="FFFFFF"/>
        </w:rPr>
        <w:t xml:space="preserve">$1,670 increase for the software management system </w:t>
      </w:r>
      <w:r w:rsidR="00DC5ECF">
        <w:rPr>
          <w:shd w:val="clear" w:color="auto" w:fill="FFFFFF"/>
        </w:rPr>
        <w:t xml:space="preserve">need to be finalized. </w:t>
      </w:r>
      <w:r w:rsidR="00C14799">
        <w:rPr>
          <w:shd w:val="clear" w:color="auto" w:fill="FFFFFF"/>
        </w:rPr>
        <w:t>There was some discussion as to whether these increases are all necessary</w:t>
      </w:r>
      <w:r w:rsidR="000A7461">
        <w:rPr>
          <w:shd w:val="clear" w:color="auto" w:fill="FFFFFF"/>
        </w:rPr>
        <w:t xml:space="preserve"> at once. Once the budget is </w:t>
      </w:r>
      <w:r w:rsidR="00547DC0">
        <w:rPr>
          <w:shd w:val="clear" w:color="auto" w:fill="FFFFFF"/>
        </w:rPr>
        <w:t xml:space="preserve">more complete, it will be possible to determine whether cuts must be made to these items. </w:t>
      </w:r>
    </w:p>
    <w:p w14:paraId="7D4E11A2" w14:textId="77777777" w:rsidR="00547DC0" w:rsidRDefault="00547DC0" w:rsidP="002B6615">
      <w:pPr>
        <w:pStyle w:val="NoSpacing"/>
        <w:rPr>
          <w:shd w:val="clear" w:color="auto" w:fill="FFFFFF"/>
        </w:rPr>
      </w:pPr>
    </w:p>
    <w:p w14:paraId="37075C3A" w14:textId="4C26FC7B" w:rsidR="00547DC0" w:rsidRDefault="00547DC0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Fire department: Brim</w:t>
      </w:r>
      <w:r w:rsidR="000A7461">
        <w:rPr>
          <w:shd w:val="clear" w:color="auto" w:fill="FFFFFF"/>
        </w:rPr>
        <w:t xml:space="preserve">field, Holland, and Easthampton </w:t>
      </w:r>
      <w:r>
        <w:rPr>
          <w:shd w:val="clear" w:color="auto" w:fill="FFFFFF"/>
        </w:rPr>
        <w:t xml:space="preserve">were consulted regarding the number of members on their </w:t>
      </w:r>
      <w:r w:rsidR="00033044">
        <w:rPr>
          <w:shd w:val="clear" w:color="auto" w:fill="FFFFFF"/>
        </w:rPr>
        <w:t xml:space="preserve">fire departments. The holland roster is 22 and the Brimfield </w:t>
      </w:r>
      <w:r w:rsidR="000A7461">
        <w:rPr>
          <w:shd w:val="clear" w:color="auto" w:fill="FFFFFF"/>
        </w:rPr>
        <w:t xml:space="preserve">roster </w:t>
      </w:r>
      <w:r w:rsidR="00033044">
        <w:rPr>
          <w:shd w:val="clear" w:color="auto" w:fill="FFFFFF"/>
        </w:rPr>
        <w:t>is 30.</w:t>
      </w:r>
      <w:r w:rsidR="00CF5B6F">
        <w:rPr>
          <w:shd w:val="clear" w:color="auto" w:fill="FFFFFF"/>
        </w:rPr>
        <w:t xml:space="preserve"> Both towns have all their own </w:t>
      </w:r>
      <w:r w:rsidR="00033044">
        <w:rPr>
          <w:shd w:val="clear" w:color="auto" w:fill="FFFFFF"/>
        </w:rPr>
        <w:t xml:space="preserve">gear. Brimfield started a new budget line item for their gear. They replace three sets per year for $8,500. </w:t>
      </w:r>
      <w:r w:rsidR="00CB7808">
        <w:rPr>
          <w:shd w:val="clear" w:color="auto" w:fill="FFFFFF"/>
        </w:rPr>
        <w:t xml:space="preserve">The current </w:t>
      </w:r>
      <w:r w:rsidR="003A0A9B">
        <w:rPr>
          <w:shd w:val="clear" w:color="auto" w:fill="FFFFFF"/>
        </w:rPr>
        <w:t>Wales Fire Department request is for 10 sets in a single year.</w:t>
      </w:r>
      <w:r w:rsidR="00CB7808">
        <w:rPr>
          <w:shd w:val="clear" w:color="auto" w:fill="FFFFFF"/>
        </w:rPr>
        <w:t xml:space="preserve"> </w:t>
      </w:r>
      <w:r w:rsidR="003A0A9B">
        <w:rPr>
          <w:shd w:val="clear" w:color="auto" w:fill="FFFFFF"/>
        </w:rPr>
        <w:t>It was suggested that, as with Brimfield, a</w:t>
      </w:r>
      <w:r w:rsidR="006D2AB8">
        <w:rPr>
          <w:shd w:val="clear" w:color="auto" w:fill="FFFFFF"/>
        </w:rPr>
        <w:t xml:space="preserve"> set number of gear</w:t>
      </w:r>
      <w:r w:rsidR="00EC2ED0">
        <w:rPr>
          <w:shd w:val="clear" w:color="auto" w:fill="FFFFFF"/>
        </w:rPr>
        <w:t xml:space="preserve"> sets</w:t>
      </w:r>
      <w:r w:rsidR="006D2AB8">
        <w:rPr>
          <w:shd w:val="clear" w:color="auto" w:fill="FFFFFF"/>
        </w:rPr>
        <w:t xml:space="preserve"> </w:t>
      </w:r>
      <w:r w:rsidR="003A0A9B">
        <w:rPr>
          <w:shd w:val="clear" w:color="auto" w:fill="FFFFFF"/>
        </w:rPr>
        <w:t xml:space="preserve">should </w:t>
      </w:r>
      <w:r w:rsidR="006D2AB8">
        <w:rPr>
          <w:shd w:val="clear" w:color="auto" w:fill="FFFFFF"/>
        </w:rPr>
        <w:t xml:space="preserve">be purchased per year </w:t>
      </w:r>
      <w:r w:rsidR="00EC2ED0">
        <w:rPr>
          <w:shd w:val="clear" w:color="auto" w:fill="FFFFFF"/>
        </w:rPr>
        <w:t>with a</w:t>
      </w:r>
      <w:r w:rsidR="00711846">
        <w:rPr>
          <w:shd w:val="clear" w:color="auto" w:fill="FFFFFF"/>
        </w:rPr>
        <w:t xml:space="preserve"> </w:t>
      </w:r>
      <w:r w:rsidR="00EC2ED0">
        <w:rPr>
          <w:shd w:val="clear" w:color="auto" w:fill="FFFFFF"/>
        </w:rPr>
        <w:t>line item for gear that can be level funded each year</w:t>
      </w:r>
      <w:r w:rsidR="00711846">
        <w:rPr>
          <w:shd w:val="clear" w:color="auto" w:fill="FFFFFF"/>
        </w:rPr>
        <w:t xml:space="preserve">. </w:t>
      </w:r>
      <w:r w:rsidR="00EC2ED0">
        <w:rPr>
          <w:shd w:val="clear" w:color="auto" w:fill="FFFFFF"/>
        </w:rPr>
        <w:t xml:space="preserve">It costs </w:t>
      </w:r>
      <w:r w:rsidR="00EB29B1">
        <w:rPr>
          <w:shd w:val="clear" w:color="auto" w:fill="FFFFFF"/>
        </w:rPr>
        <w:t>$2,300 per set of gear</w:t>
      </w:r>
      <w:r w:rsidR="002F7303">
        <w:rPr>
          <w:shd w:val="clear" w:color="auto" w:fill="FFFFFF"/>
        </w:rPr>
        <w:t xml:space="preserve">. One line item could be allotted to cover 3 sets per year. </w:t>
      </w:r>
      <w:r w:rsidR="00C11466">
        <w:rPr>
          <w:shd w:val="clear" w:color="auto" w:fill="FFFFFF"/>
        </w:rPr>
        <w:t>A new line item for $6,900 will</w:t>
      </w:r>
      <w:r w:rsidR="00562297">
        <w:rPr>
          <w:shd w:val="clear" w:color="auto" w:fill="FFFFFF"/>
        </w:rPr>
        <w:t xml:space="preserve"> be added to the budget as “gear replacement.” The </w:t>
      </w:r>
      <w:r w:rsidR="00A03FFE">
        <w:rPr>
          <w:shd w:val="clear" w:color="auto" w:fill="FFFFFF"/>
        </w:rPr>
        <w:t>e-</w:t>
      </w:r>
      <w:r w:rsidR="00562297">
        <w:rPr>
          <w:shd w:val="clear" w:color="auto" w:fill="FFFFFF"/>
        </w:rPr>
        <w:t>dispatch system is deemed to be a necessary expense as well.</w:t>
      </w:r>
    </w:p>
    <w:p w14:paraId="296C6F7A" w14:textId="77777777" w:rsidR="00A03FFE" w:rsidRDefault="00A03FFE" w:rsidP="002B6615">
      <w:pPr>
        <w:pStyle w:val="NoSpacing"/>
        <w:rPr>
          <w:shd w:val="clear" w:color="auto" w:fill="FFFFFF"/>
        </w:rPr>
      </w:pPr>
    </w:p>
    <w:p w14:paraId="0312E8A3" w14:textId="38A4C46B" w:rsidR="00595534" w:rsidRDefault="0059553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Animal control: they currently do not have a vehicle</w:t>
      </w:r>
      <w:r w:rsidR="00147888">
        <w:rPr>
          <w:shd w:val="clear" w:color="auto" w:fill="FFFFFF"/>
        </w:rPr>
        <w:t xml:space="preserve"> so they do not currently need a vehicle maintenance line item. </w:t>
      </w:r>
      <w:r w:rsidR="00BC16D1">
        <w:rPr>
          <w:shd w:val="clear" w:color="auto" w:fill="FFFFFF"/>
        </w:rPr>
        <w:t>They want to</w:t>
      </w:r>
      <w:r w:rsidR="00C05A56">
        <w:rPr>
          <w:shd w:val="clear" w:color="auto" w:fill="FFFFFF"/>
        </w:rPr>
        <w:t xml:space="preserve"> move this $800 to another line item to </w:t>
      </w:r>
      <w:r w:rsidR="006F1788">
        <w:rPr>
          <w:shd w:val="clear" w:color="auto" w:fill="FFFFFF"/>
        </w:rPr>
        <w:t xml:space="preserve">cover </w:t>
      </w:r>
      <w:r w:rsidR="00C05A56">
        <w:rPr>
          <w:shd w:val="clear" w:color="auto" w:fill="FFFFFF"/>
        </w:rPr>
        <w:t>the increased cost</w:t>
      </w:r>
      <w:r w:rsidR="006F1788">
        <w:rPr>
          <w:shd w:val="clear" w:color="auto" w:fill="FFFFFF"/>
        </w:rPr>
        <w:t xml:space="preserve"> for </w:t>
      </w:r>
      <w:r w:rsidR="00C967BE">
        <w:rPr>
          <w:shd w:val="clear" w:color="auto" w:fill="FFFFFF"/>
        </w:rPr>
        <w:t xml:space="preserve">a cell phone with a data plan. </w:t>
      </w:r>
      <w:r w:rsidR="006503D4">
        <w:rPr>
          <w:shd w:val="clear" w:color="auto" w:fill="FFFFFF"/>
        </w:rPr>
        <w:t>$2</w:t>
      </w:r>
      <w:r w:rsidR="00616B91">
        <w:rPr>
          <w:shd w:val="clear" w:color="auto" w:fill="FFFFFF"/>
        </w:rPr>
        <w:t>00 extra for the phone</w:t>
      </w:r>
      <w:r w:rsidR="006503D4">
        <w:rPr>
          <w:shd w:val="clear" w:color="auto" w:fill="FFFFFF"/>
        </w:rPr>
        <w:t xml:space="preserve"> seems reasonable but the additional $600 </w:t>
      </w:r>
      <w:r w:rsidR="00A8182D">
        <w:rPr>
          <w:shd w:val="clear" w:color="auto" w:fill="FFFFFF"/>
        </w:rPr>
        <w:t xml:space="preserve">does not seem to be accounted for. Additional information will be requested. </w:t>
      </w:r>
    </w:p>
    <w:p w14:paraId="21776E7B" w14:textId="77777777" w:rsidR="00EE0FF3" w:rsidRDefault="00EE0FF3" w:rsidP="002B6615">
      <w:pPr>
        <w:pStyle w:val="NoSpacing"/>
        <w:rPr>
          <w:shd w:val="clear" w:color="auto" w:fill="FFFFFF"/>
        </w:rPr>
      </w:pPr>
    </w:p>
    <w:p w14:paraId="7DD62951" w14:textId="50E0C211" w:rsidR="00EE0FF3" w:rsidRDefault="00EE0FF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Tree warden: no request has been submitted. </w:t>
      </w:r>
      <w:r w:rsidR="009C31F2">
        <w:rPr>
          <w:shd w:val="clear" w:color="auto" w:fill="FFFFFF"/>
        </w:rPr>
        <w:t xml:space="preserve">This will be level funded. </w:t>
      </w:r>
    </w:p>
    <w:p w14:paraId="42DA6EFD" w14:textId="77777777" w:rsidR="009C31F2" w:rsidRDefault="009C31F2" w:rsidP="002B6615">
      <w:pPr>
        <w:pStyle w:val="NoSpacing"/>
        <w:rPr>
          <w:shd w:val="clear" w:color="auto" w:fill="FFFFFF"/>
        </w:rPr>
      </w:pPr>
    </w:p>
    <w:p w14:paraId="5981DE11" w14:textId="4ADD6FB3" w:rsidR="009C31F2" w:rsidRDefault="00452AA7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Inspector clerk: this department only contains a salary line item and will therefore be adjusted according to the blanket salary increase. </w:t>
      </w:r>
    </w:p>
    <w:p w14:paraId="3174B691" w14:textId="77777777" w:rsidR="00636F61" w:rsidRDefault="00636F61" w:rsidP="002B6615">
      <w:pPr>
        <w:pStyle w:val="NoSpacing"/>
        <w:rPr>
          <w:shd w:val="clear" w:color="auto" w:fill="FFFFFF"/>
        </w:rPr>
      </w:pPr>
    </w:p>
    <w:p w14:paraId="658CAFD1" w14:textId="67F62AA0" w:rsidR="00636F61" w:rsidRDefault="00636F61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Elementary school: increased by $51,</w:t>
      </w:r>
      <w:r w:rsidR="005C20F9">
        <w:rPr>
          <w:shd w:val="clear" w:color="auto" w:fill="FFFFFF"/>
        </w:rPr>
        <w:t xml:space="preserve">392. </w:t>
      </w:r>
    </w:p>
    <w:p w14:paraId="1C66F0F1" w14:textId="1DFA2A16" w:rsidR="00C83870" w:rsidRDefault="005C20F9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Accountant: level</w:t>
      </w:r>
      <w:r w:rsidR="00C83870">
        <w:rPr>
          <w:shd w:val="clear" w:color="auto" w:fill="FFFFFF"/>
        </w:rPr>
        <w:t xml:space="preserve"> fund</w:t>
      </w:r>
      <w:r w:rsidR="00F47C22">
        <w:rPr>
          <w:shd w:val="clear" w:color="auto" w:fill="FFFFFF"/>
        </w:rPr>
        <w:t>ed</w:t>
      </w:r>
      <w:r w:rsidR="00C83870">
        <w:rPr>
          <w:shd w:val="clear" w:color="auto" w:fill="FFFFFF"/>
        </w:rPr>
        <w:t xml:space="preserve"> except the new accountant’s starting salary is to be determined</w:t>
      </w:r>
      <w:r w:rsidR="00F47C22">
        <w:rPr>
          <w:shd w:val="clear" w:color="auto" w:fill="FFFFFF"/>
        </w:rPr>
        <w:t xml:space="preserve"> once a candidate is hired</w:t>
      </w:r>
      <w:r w:rsidR="00C83870">
        <w:rPr>
          <w:shd w:val="clear" w:color="auto" w:fill="FFFFFF"/>
        </w:rPr>
        <w:t xml:space="preserve">. </w:t>
      </w:r>
    </w:p>
    <w:p w14:paraId="3FFD5CF5" w14:textId="77777777" w:rsidR="00A03FFE" w:rsidRDefault="00A03FFE" w:rsidP="002B6615">
      <w:pPr>
        <w:pStyle w:val="NoSpacing"/>
        <w:rPr>
          <w:shd w:val="clear" w:color="auto" w:fill="FFFFFF"/>
        </w:rPr>
      </w:pPr>
    </w:p>
    <w:p w14:paraId="4F3E2499" w14:textId="77777777" w:rsidR="00247411" w:rsidRPr="002D6855" w:rsidRDefault="00247411" w:rsidP="002B6615">
      <w:pPr>
        <w:pStyle w:val="NoSpacing"/>
        <w:rPr>
          <w:shd w:val="clear" w:color="auto" w:fill="FFFFFF"/>
        </w:rPr>
      </w:pPr>
    </w:p>
    <w:p w14:paraId="55996C8A" w14:textId="426FBA35" w:rsidR="006A03CE" w:rsidRPr="00805C7B" w:rsidRDefault="006A03CE" w:rsidP="002B6615">
      <w:pPr>
        <w:pStyle w:val="NoSpacing"/>
        <w:rPr>
          <w:shd w:val="clear" w:color="auto" w:fill="FFFFFF"/>
        </w:rPr>
      </w:pPr>
      <w:r w:rsidRPr="00805C7B">
        <w:rPr>
          <w:shd w:val="clear" w:color="auto" w:fill="FFFFFF"/>
        </w:rPr>
        <w:t xml:space="preserve">The revenue for the charter amounts </w:t>
      </w:r>
      <w:r w:rsidR="00805C7B" w:rsidRPr="00805C7B">
        <w:rPr>
          <w:shd w:val="clear" w:color="auto" w:fill="FFFFFF"/>
        </w:rPr>
        <w:t>should be an additional $138,444</w:t>
      </w:r>
      <w:r w:rsidR="00CD35EA">
        <w:rPr>
          <w:shd w:val="clear" w:color="auto" w:fill="FFFFFF"/>
        </w:rPr>
        <w:t xml:space="preserve"> while the expenses are $184,844 for the charter line</w:t>
      </w:r>
      <w:r w:rsidR="00805C7B" w:rsidRPr="00805C7B">
        <w:rPr>
          <w:shd w:val="clear" w:color="auto" w:fill="FFFFFF"/>
        </w:rPr>
        <w:t xml:space="preserve">. The debt refund will go up </w:t>
      </w:r>
      <w:r w:rsidR="00E55023">
        <w:rPr>
          <w:shd w:val="clear" w:color="auto" w:fill="FFFFFF"/>
        </w:rPr>
        <w:t>substantially. This should be recorded as a part of loc</w:t>
      </w:r>
      <w:r w:rsidR="00CD35EA">
        <w:rPr>
          <w:shd w:val="clear" w:color="auto" w:fill="FFFFFF"/>
        </w:rPr>
        <w:t>al receipts.</w:t>
      </w:r>
      <w:r w:rsidR="007840A5">
        <w:rPr>
          <w:shd w:val="clear" w:color="auto" w:fill="FFFFFF"/>
        </w:rPr>
        <w:t xml:space="preserve"> Sue reported the general stability </w:t>
      </w:r>
      <w:r w:rsidR="007D79B1">
        <w:rPr>
          <w:shd w:val="clear" w:color="auto" w:fill="FFFFFF"/>
        </w:rPr>
        <w:t>$</w:t>
      </w:r>
      <w:r w:rsidR="007840A5">
        <w:rPr>
          <w:shd w:val="clear" w:color="auto" w:fill="FFFFFF"/>
        </w:rPr>
        <w:t>218,</w:t>
      </w:r>
      <w:r w:rsidR="007D79B1">
        <w:rPr>
          <w:shd w:val="clear" w:color="auto" w:fill="FFFFFF"/>
        </w:rPr>
        <w:t xml:space="preserve">040 and capital is $6,754. </w:t>
      </w:r>
    </w:p>
    <w:p w14:paraId="1CDDAF2B" w14:textId="77777777" w:rsidR="00D47E21" w:rsidRDefault="00D47E21" w:rsidP="00AC3C75">
      <w:pPr>
        <w:pStyle w:val="NoSpacing"/>
        <w:rPr>
          <w:shd w:val="clear" w:color="auto" w:fill="FFFFFF"/>
        </w:rPr>
      </w:pPr>
    </w:p>
    <w:p w14:paraId="5526DCC7" w14:textId="0581D797" w:rsidR="00D47E21" w:rsidRDefault="00D13374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Bill</w:t>
      </w:r>
      <w:r w:rsidR="005866FA">
        <w:rPr>
          <w:shd w:val="clear" w:color="auto" w:fill="FFFFFF"/>
        </w:rPr>
        <w:t xml:space="preserve"> mentioned that the 5 Main Street committee may be requesting $30,000 to tear down the building on 5 Main Street. This would come out of capital planning</w:t>
      </w:r>
      <w:r w:rsidR="00B64362">
        <w:rPr>
          <w:shd w:val="clear" w:color="auto" w:fill="FFFFFF"/>
        </w:rPr>
        <w:t xml:space="preserve"> rather than the budget. Additionally, </w:t>
      </w:r>
      <w:r w:rsidR="00A01D13">
        <w:rPr>
          <w:shd w:val="clear" w:color="auto" w:fill="FFFFFF"/>
        </w:rPr>
        <w:t>there is concern over the addition of the line item for a van driver for the senior center.</w:t>
      </w:r>
      <w:r>
        <w:rPr>
          <w:shd w:val="clear" w:color="auto" w:fill="FFFFFF"/>
        </w:rPr>
        <w:t xml:space="preserve"> Adding this to the budget may </w:t>
      </w:r>
      <w:r w:rsidR="00A01D13">
        <w:rPr>
          <w:shd w:val="clear" w:color="auto" w:fill="FFFFFF"/>
        </w:rPr>
        <w:t xml:space="preserve">be overstepping our bounds </w:t>
      </w:r>
      <w:r w:rsidR="00D568CB">
        <w:rPr>
          <w:shd w:val="clear" w:color="auto" w:fill="FFFFFF"/>
        </w:rPr>
        <w:t xml:space="preserve">by creating a position rather than creating the position through an article for the town to vote on. </w:t>
      </w:r>
      <w:r w:rsidR="00BD1BA5">
        <w:rPr>
          <w:shd w:val="clear" w:color="auto" w:fill="FFFFFF"/>
        </w:rPr>
        <w:t xml:space="preserve">Roy will send a letter to </w:t>
      </w:r>
      <w:r w:rsidR="005C71D0">
        <w:rPr>
          <w:shd w:val="clear" w:color="auto" w:fill="FFFFFF"/>
        </w:rPr>
        <w:t xml:space="preserve">The BOS </w:t>
      </w:r>
      <w:r w:rsidR="00645481">
        <w:rPr>
          <w:shd w:val="clear" w:color="auto" w:fill="FFFFFF"/>
        </w:rPr>
        <w:t xml:space="preserve">to confirm that they have </w:t>
      </w:r>
      <w:r w:rsidR="00496A32">
        <w:rPr>
          <w:shd w:val="clear" w:color="auto" w:fill="FFFFFF"/>
        </w:rPr>
        <w:t xml:space="preserve">requested the incorporation of this position. </w:t>
      </w:r>
    </w:p>
    <w:p w14:paraId="0C28B915" w14:textId="77777777" w:rsidR="005866FA" w:rsidRDefault="005866FA" w:rsidP="00AC3C75">
      <w:pPr>
        <w:pStyle w:val="NoSpacing"/>
        <w:rPr>
          <w:shd w:val="clear" w:color="auto" w:fill="FFFFFF"/>
        </w:rPr>
      </w:pPr>
    </w:p>
    <w:p w14:paraId="7F95B8B1" w14:textId="306BB26E" w:rsidR="00D47E21" w:rsidRDefault="00D47E21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Reserve request: </w:t>
      </w:r>
      <w:r w:rsidR="005C71D0">
        <w:rPr>
          <w:shd w:val="clear" w:color="auto" w:fill="FFFFFF"/>
        </w:rPr>
        <w:t xml:space="preserve">the </w:t>
      </w:r>
      <w:r w:rsidR="00AA78CD">
        <w:rPr>
          <w:shd w:val="clear" w:color="auto" w:fill="FFFFFF"/>
        </w:rPr>
        <w:t>town clerk rec</w:t>
      </w:r>
      <w:r w:rsidR="005C71D0">
        <w:rPr>
          <w:shd w:val="clear" w:color="auto" w:fill="FFFFFF"/>
        </w:rPr>
        <w:t>eived her certification in December 2016</w:t>
      </w:r>
      <w:r w:rsidR="00AA78CD">
        <w:rPr>
          <w:shd w:val="clear" w:color="auto" w:fill="FFFFFF"/>
        </w:rPr>
        <w:t xml:space="preserve"> and she </w:t>
      </w:r>
      <w:r w:rsidR="00FC3009">
        <w:rPr>
          <w:shd w:val="clear" w:color="auto" w:fill="FFFFFF"/>
        </w:rPr>
        <w:t>is requesting</w:t>
      </w:r>
      <w:r w:rsidR="00AA78CD">
        <w:rPr>
          <w:shd w:val="clear" w:color="auto" w:fill="FFFFFF"/>
        </w:rPr>
        <w:t xml:space="preserve"> half of her certification stipend at $500. This would be prorated </w:t>
      </w:r>
      <w:r w:rsidR="00F56899">
        <w:rPr>
          <w:shd w:val="clear" w:color="auto" w:fill="FFFFFF"/>
        </w:rPr>
        <w:t xml:space="preserve">from the $1,000 annual stipend. </w:t>
      </w:r>
      <w:r w:rsidR="00EA2906">
        <w:rPr>
          <w:shd w:val="clear" w:color="auto" w:fill="FFFFFF"/>
        </w:rPr>
        <w:t xml:space="preserve">This request is in keeping with the </w:t>
      </w:r>
      <w:r w:rsidR="000B0808">
        <w:rPr>
          <w:shd w:val="clear" w:color="auto" w:fill="FFFFFF"/>
        </w:rPr>
        <w:t>town bylaws.</w:t>
      </w:r>
    </w:p>
    <w:p w14:paraId="09120F44" w14:textId="345B3C10" w:rsidR="00F56899" w:rsidRDefault="00F56899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by Roy to approve </w:t>
      </w:r>
      <w:r w:rsidR="000B0808">
        <w:rPr>
          <w:shd w:val="clear" w:color="auto" w:fill="FFFFFF"/>
        </w:rPr>
        <w:t>the reserve request</w:t>
      </w:r>
    </w:p>
    <w:p w14:paraId="37A2A08C" w14:textId="6C096D95" w:rsidR="00F56899" w:rsidRDefault="000B0808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Bill</w:t>
      </w:r>
    </w:p>
    <w:p w14:paraId="74F5F37F" w14:textId="6CC03650" w:rsidR="00F56899" w:rsidRDefault="00F56899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6DA1F918" w14:textId="1E261131" w:rsidR="00EA17B6" w:rsidRDefault="000B0808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motion passed unanimously </w:t>
      </w:r>
    </w:p>
    <w:p w14:paraId="7AF4D897" w14:textId="77777777" w:rsidR="000B0808" w:rsidRDefault="000B0808" w:rsidP="002B6615">
      <w:pPr>
        <w:pStyle w:val="NoSpacing"/>
        <w:rPr>
          <w:shd w:val="clear" w:color="auto" w:fill="FFFFFF"/>
        </w:rPr>
      </w:pPr>
    </w:p>
    <w:p w14:paraId="79DE06A6" w14:textId="77777777"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14:paraId="55B2151A" w14:textId="28A420C6" w:rsidR="000370A1" w:rsidRDefault="007D037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</w:t>
      </w:r>
      <w:r w:rsidR="00FC3009">
        <w:rPr>
          <w:shd w:val="clear" w:color="auto" w:fill="FFFFFF"/>
        </w:rPr>
        <w:t>tion to adjourn by</w:t>
      </w:r>
      <w:r>
        <w:rPr>
          <w:shd w:val="clear" w:color="auto" w:fill="FFFFFF"/>
        </w:rPr>
        <w:t xml:space="preserve"> Roy at </w:t>
      </w:r>
      <w:r w:rsidR="00F56899">
        <w:rPr>
          <w:shd w:val="clear" w:color="auto" w:fill="FFFFFF"/>
        </w:rPr>
        <w:t>9:05</w:t>
      </w:r>
      <w:r w:rsidR="000B0808">
        <w:rPr>
          <w:shd w:val="clear" w:color="auto" w:fill="FFFFFF"/>
        </w:rPr>
        <w:t>pm</w:t>
      </w:r>
    </w:p>
    <w:p w14:paraId="529EB865" w14:textId="3D58F1A5" w:rsidR="00120D8B" w:rsidRDefault="00120D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</w:t>
      </w:r>
      <w:r w:rsidR="00F56899">
        <w:rPr>
          <w:shd w:val="clear" w:color="auto" w:fill="FFFFFF"/>
        </w:rPr>
        <w:t xml:space="preserve"> </w:t>
      </w:r>
      <w:r w:rsidR="00BF4F58">
        <w:rPr>
          <w:shd w:val="clear" w:color="auto" w:fill="FFFFFF"/>
        </w:rPr>
        <w:t>Bill</w:t>
      </w:r>
    </w:p>
    <w:p w14:paraId="2E14E671" w14:textId="22F682B8" w:rsidR="00120D8B" w:rsidRDefault="00120D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124CAF87" w14:textId="64939DDF" w:rsidR="00120D8B" w:rsidRDefault="00120D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DD1679">
        <w:rPr>
          <w:shd w:val="clear" w:color="auto" w:fill="FFFFFF"/>
        </w:rPr>
        <w:t xml:space="preserve">meeting adjourned at </w:t>
      </w:r>
      <w:r w:rsidR="000B0808">
        <w:rPr>
          <w:shd w:val="clear" w:color="auto" w:fill="FFFFFF"/>
        </w:rPr>
        <w:t>9:05pm</w:t>
      </w:r>
    </w:p>
    <w:p w14:paraId="2BE05798" w14:textId="77777777" w:rsidR="000370A1" w:rsidRDefault="000370A1">
      <w:pPr>
        <w:pStyle w:val="NoSpacing"/>
        <w:rPr>
          <w:shd w:val="clear" w:color="auto" w:fill="FFFFFF"/>
        </w:rPr>
      </w:pPr>
    </w:p>
    <w:p w14:paraId="650EF231" w14:textId="77777777" w:rsidR="00CE3DAC" w:rsidRDefault="00CE3DAC">
      <w:pPr>
        <w:pStyle w:val="NoSpacing"/>
        <w:rPr>
          <w:shd w:val="clear" w:color="auto" w:fill="FFFFFF"/>
        </w:rPr>
      </w:pPr>
    </w:p>
    <w:p w14:paraId="630FB2C1" w14:textId="2EA8EFC4" w:rsidR="00CE3DAC" w:rsidRDefault="00CE3DAC" w:rsidP="00CE3DA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Reserve after $500 reserve request</w:t>
      </w:r>
      <w:r w:rsidR="00FC3009">
        <w:rPr>
          <w:shd w:val="clear" w:color="auto" w:fill="FFFFFF"/>
        </w:rPr>
        <w:t xml:space="preserve"> was approved</w:t>
      </w:r>
      <w:bookmarkStart w:id="0" w:name="_GoBack"/>
      <w:bookmarkEnd w:id="0"/>
      <w:r>
        <w:rPr>
          <w:shd w:val="clear" w:color="auto" w:fill="FFFFFF"/>
        </w:rPr>
        <w:t>:  $26,200</w:t>
      </w:r>
    </w:p>
    <w:p w14:paraId="096E2F0D" w14:textId="77777777" w:rsidR="00CE3DAC" w:rsidRDefault="00CE3DAC">
      <w:pPr>
        <w:pStyle w:val="NoSpacing"/>
        <w:rPr>
          <w:shd w:val="clear" w:color="auto" w:fill="FFFFFF"/>
        </w:rPr>
      </w:pPr>
    </w:p>
    <w:p w14:paraId="588D3131" w14:textId="0A9BA717" w:rsidR="00F82678" w:rsidRPr="00E5508B" w:rsidRDefault="00172661">
      <w:pPr>
        <w:pStyle w:val="NoSpacing"/>
        <w:rPr>
          <w:shd w:val="clear" w:color="auto" w:fill="FFFFFF"/>
        </w:rPr>
      </w:pPr>
      <w:r w:rsidRPr="00172661">
        <w:rPr>
          <w:shd w:val="clear" w:color="auto" w:fill="FFFFFF"/>
        </w:rPr>
        <w:br/>
      </w:r>
    </w:p>
    <w:sectPr w:rsidR="00F82678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06F51"/>
    <w:multiLevelType w:val="hybridMultilevel"/>
    <w:tmpl w:val="772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17D7F"/>
    <w:rsid w:val="0002057D"/>
    <w:rsid w:val="00024785"/>
    <w:rsid w:val="00033044"/>
    <w:rsid w:val="000370A1"/>
    <w:rsid w:val="00042E5D"/>
    <w:rsid w:val="000600CB"/>
    <w:rsid w:val="0008171E"/>
    <w:rsid w:val="00085AC7"/>
    <w:rsid w:val="000874D0"/>
    <w:rsid w:val="000A33B0"/>
    <w:rsid w:val="000A4898"/>
    <w:rsid w:val="000A5D29"/>
    <w:rsid w:val="000A680C"/>
    <w:rsid w:val="000A7461"/>
    <w:rsid w:val="000B0808"/>
    <w:rsid w:val="000C3991"/>
    <w:rsid w:val="000C720B"/>
    <w:rsid w:val="000D6A4C"/>
    <w:rsid w:val="000F39B8"/>
    <w:rsid w:val="00105EBE"/>
    <w:rsid w:val="001064F9"/>
    <w:rsid w:val="00111293"/>
    <w:rsid w:val="001169B5"/>
    <w:rsid w:val="00120D8B"/>
    <w:rsid w:val="00133BD0"/>
    <w:rsid w:val="00144FCF"/>
    <w:rsid w:val="00146F7B"/>
    <w:rsid w:val="00147888"/>
    <w:rsid w:val="001555F1"/>
    <w:rsid w:val="00163CC7"/>
    <w:rsid w:val="00165D8B"/>
    <w:rsid w:val="00165FA6"/>
    <w:rsid w:val="00172661"/>
    <w:rsid w:val="00191C47"/>
    <w:rsid w:val="00195D20"/>
    <w:rsid w:val="001B307E"/>
    <w:rsid w:val="001C0663"/>
    <w:rsid w:val="001F5785"/>
    <w:rsid w:val="002146FE"/>
    <w:rsid w:val="002346D6"/>
    <w:rsid w:val="00246617"/>
    <w:rsid w:val="00247411"/>
    <w:rsid w:val="002611F2"/>
    <w:rsid w:val="00261411"/>
    <w:rsid w:val="002636C2"/>
    <w:rsid w:val="00266BE8"/>
    <w:rsid w:val="0027276F"/>
    <w:rsid w:val="0027745C"/>
    <w:rsid w:val="00287084"/>
    <w:rsid w:val="00287662"/>
    <w:rsid w:val="00287BDF"/>
    <w:rsid w:val="00290D1A"/>
    <w:rsid w:val="002A6AFE"/>
    <w:rsid w:val="002B6615"/>
    <w:rsid w:val="002B6D59"/>
    <w:rsid w:val="002B7273"/>
    <w:rsid w:val="002B795C"/>
    <w:rsid w:val="002C1548"/>
    <w:rsid w:val="002C6A76"/>
    <w:rsid w:val="002D230B"/>
    <w:rsid w:val="002D4C13"/>
    <w:rsid w:val="002D6855"/>
    <w:rsid w:val="002F5C06"/>
    <w:rsid w:val="002F7303"/>
    <w:rsid w:val="00313A15"/>
    <w:rsid w:val="00323E06"/>
    <w:rsid w:val="00327317"/>
    <w:rsid w:val="00335995"/>
    <w:rsid w:val="003369D4"/>
    <w:rsid w:val="00337D09"/>
    <w:rsid w:val="00345F93"/>
    <w:rsid w:val="00355442"/>
    <w:rsid w:val="00357B47"/>
    <w:rsid w:val="00361336"/>
    <w:rsid w:val="003650D9"/>
    <w:rsid w:val="003808B5"/>
    <w:rsid w:val="00380F18"/>
    <w:rsid w:val="003A0A9B"/>
    <w:rsid w:val="003A786E"/>
    <w:rsid w:val="003B0394"/>
    <w:rsid w:val="003B1E9D"/>
    <w:rsid w:val="003B2D0C"/>
    <w:rsid w:val="003D3C06"/>
    <w:rsid w:val="003E08E7"/>
    <w:rsid w:val="003F2B73"/>
    <w:rsid w:val="003F6D3E"/>
    <w:rsid w:val="00407BAF"/>
    <w:rsid w:val="0041532A"/>
    <w:rsid w:val="004403B9"/>
    <w:rsid w:val="00440E40"/>
    <w:rsid w:val="00446E19"/>
    <w:rsid w:val="00452AA7"/>
    <w:rsid w:val="00471709"/>
    <w:rsid w:val="00496A32"/>
    <w:rsid w:val="004A0706"/>
    <w:rsid w:val="00523B51"/>
    <w:rsid w:val="005314A6"/>
    <w:rsid w:val="00531B34"/>
    <w:rsid w:val="005323C8"/>
    <w:rsid w:val="00535656"/>
    <w:rsid w:val="0054795C"/>
    <w:rsid w:val="00547DC0"/>
    <w:rsid w:val="005566C1"/>
    <w:rsid w:val="00562297"/>
    <w:rsid w:val="00572782"/>
    <w:rsid w:val="00572C4A"/>
    <w:rsid w:val="00582828"/>
    <w:rsid w:val="00582EE7"/>
    <w:rsid w:val="005866FA"/>
    <w:rsid w:val="00590306"/>
    <w:rsid w:val="0059166C"/>
    <w:rsid w:val="00595534"/>
    <w:rsid w:val="005B4259"/>
    <w:rsid w:val="005C20F9"/>
    <w:rsid w:val="005C381E"/>
    <w:rsid w:val="005C71D0"/>
    <w:rsid w:val="005C7DC0"/>
    <w:rsid w:val="005D5E70"/>
    <w:rsid w:val="005E13E7"/>
    <w:rsid w:val="005E5EB4"/>
    <w:rsid w:val="0060034C"/>
    <w:rsid w:val="0060250E"/>
    <w:rsid w:val="00604AE1"/>
    <w:rsid w:val="00605CC9"/>
    <w:rsid w:val="006068F0"/>
    <w:rsid w:val="006123BA"/>
    <w:rsid w:val="00614580"/>
    <w:rsid w:val="00616B91"/>
    <w:rsid w:val="00636F61"/>
    <w:rsid w:val="00640925"/>
    <w:rsid w:val="0064114A"/>
    <w:rsid w:val="00645481"/>
    <w:rsid w:val="006503D4"/>
    <w:rsid w:val="006527A9"/>
    <w:rsid w:val="00661B7C"/>
    <w:rsid w:val="0068173C"/>
    <w:rsid w:val="00690A89"/>
    <w:rsid w:val="006979C3"/>
    <w:rsid w:val="00697E5E"/>
    <w:rsid w:val="006A03CE"/>
    <w:rsid w:val="006A256E"/>
    <w:rsid w:val="006D2AB8"/>
    <w:rsid w:val="006D61A6"/>
    <w:rsid w:val="006E446E"/>
    <w:rsid w:val="006E5CD3"/>
    <w:rsid w:val="006E73BF"/>
    <w:rsid w:val="006F1788"/>
    <w:rsid w:val="00711846"/>
    <w:rsid w:val="00724515"/>
    <w:rsid w:val="00733542"/>
    <w:rsid w:val="00741147"/>
    <w:rsid w:val="00743BE7"/>
    <w:rsid w:val="00743CE2"/>
    <w:rsid w:val="007606C6"/>
    <w:rsid w:val="00765C22"/>
    <w:rsid w:val="00765EEF"/>
    <w:rsid w:val="007741BC"/>
    <w:rsid w:val="007840A5"/>
    <w:rsid w:val="00786DEA"/>
    <w:rsid w:val="007D0374"/>
    <w:rsid w:val="007D79B1"/>
    <w:rsid w:val="007E622E"/>
    <w:rsid w:val="007F4540"/>
    <w:rsid w:val="00805B19"/>
    <w:rsid w:val="00805C7B"/>
    <w:rsid w:val="00806CD0"/>
    <w:rsid w:val="0081342C"/>
    <w:rsid w:val="0083084F"/>
    <w:rsid w:val="00832983"/>
    <w:rsid w:val="0083604B"/>
    <w:rsid w:val="008474D5"/>
    <w:rsid w:val="00861DA4"/>
    <w:rsid w:val="00862806"/>
    <w:rsid w:val="008715DD"/>
    <w:rsid w:val="00877F52"/>
    <w:rsid w:val="0088565C"/>
    <w:rsid w:val="008A1CF6"/>
    <w:rsid w:val="008E2D74"/>
    <w:rsid w:val="008E74EC"/>
    <w:rsid w:val="008F6261"/>
    <w:rsid w:val="0091029D"/>
    <w:rsid w:val="009107B9"/>
    <w:rsid w:val="00917DA6"/>
    <w:rsid w:val="00933B05"/>
    <w:rsid w:val="00943D58"/>
    <w:rsid w:val="0094488A"/>
    <w:rsid w:val="009473F1"/>
    <w:rsid w:val="00947E11"/>
    <w:rsid w:val="009530F4"/>
    <w:rsid w:val="00960795"/>
    <w:rsid w:val="00960E85"/>
    <w:rsid w:val="00965EA8"/>
    <w:rsid w:val="00972F5B"/>
    <w:rsid w:val="00975341"/>
    <w:rsid w:val="00983434"/>
    <w:rsid w:val="00983CD1"/>
    <w:rsid w:val="0099001E"/>
    <w:rsid w:val="00994249"/>
    <w:rsid w:val="009A201D"/>
    <w:rsid w:val="009A2ABA"/>
    <w:rsid w:val="009B0885"/>
    <w:rsid w:val="009C10CA"/>
    <w:rsid w:val="009C31F2"/>
    <w:rsid w:val="009C64C2"/>
    <w:rsid w:val="009C6E76"/>
    <w:rsid w:val="00A0105F"/>
    <w:rsid w:val="00A01D13"/>
    <w:rsid w:val="00A03FFE"/>
    <w:rsid w:val="00A06806"/>
    <w:rsid w:val="00A1596B"/>
    <w:rsid w:val="00A230BA"/>
    <w:rsid w:val="00A244C9"/>
    <w:rsid w:val="00A32B35"/>
    <w:rsid w:val="00A436C8"/>
    <w:rsid w:val="00A472AA"/>
    <w:rsid w:val="00A51C8E"/>
    <w:rsid w:val="00A578B5"/>
    <w:rsid w:val="00A8182D"/>
    <w:rsid w:val="00AA78CD"/>
    <w:rsid w:val="00AA7DB4"/>
    <w:rsid w:val="00AB097D"/>
    <w:rsid w:val="00AB1A81"/>
    <w:rsid w:val="00AB71EB"/>
    <w:rsid w:val="00AC3C75"/>
    <w:rsid w:val="00AC6B9B"/>
    <w:rsid w:val="00AE36FD"/>
    <w:rsid w:val="00AE6D3A"/>
    <w:rsid w:val="00B02228"/>
    <w:rsid w:val="00B023E9"/>
    <w:rsid w:val="00B02FAD"/>
    <w:rsid w:val="00B07411"/>
    <w:rsid w:val="00B13593"/>
    <w:rsid w:val="00B17803"/>
    <w:rsid w:val="00B4169E"/>
    <w:rsid w:val="00B53A0E"/>
    <w:rsid w:val="00B54658"/>
    <w:rsid w:val="00B64362"/>
    <w:rsid w:val="00B767F5"/>
    <w:rsid w:val="00B86B18"/>
    <w:rsid w:val="00BA3445"/>
    <w:rsid w:val="00BB6F55"/>
    <w:rsid w:val="00BC16D1"/>
    <w:rsid w:val="00BC670D"/>
    <w:rsid w:val="00BD12FE"/>
    <w:rsid w:val="00BD1BA5"/>
    <w:rsid w:val="00BD5CC7"/>
    <w:rsid w:val="00BE1657"/>
    <w:rsid w:val="00BE19B5"/>
    <w:rsid w:val="00BF22DB"/>
    <w:rsid w:val="00BF3509"/>
    <w:rsid w:val="00BF499D"/>
    <w:rsid w:val="00BF4F58"/>
    <w:rsid w:val="00C05A56"/>
    <w:rsid w:val="00C10F7F"/>
    <w:rsid w:val="00C11466"/>
    <w:rsid w:val="00C1208B"/>
    <w:rsid w:val="00C14799"/>
    <w:rsid w:val="00C27686"/>
    <w:rsid w:val="00C376B1"/>
    <w:rsid w:val="00C538C4"/>
    <w:rsid w:val="00C5392D"/>
    <w:rsid w:val="00C575CD"/>
    <w:rsid w:val="00C80B4B"/>
    <w:rsid w:val="00C83870"/>
    <w:rsid w:val="00C83F52"/>
    <w:rsid w:val="00C967BE"/>
    <w:rsid w:val="00CB4F88"/>
    <w:rsid w:val="00CB7808"/>
    <w:rsid w:val="00CC559D"/>
    <w:rsid w:val="00CD35EA"/>
    <w:rsid w:val="00CE3DAC"/>
    <w:rsid w:val="00CF5B6F"/>
    <w:rsid w:val="00D027BF"/>
    <w:rsid w:val="00D062C6"/>
    <w:rsid w:val="00D12CB7"/>
    <w:rsid w:val="00D13374"/>
    <w:rsid w:val="00D25C04"/>
    <w:rsid w:val="00D45C0E"/>
    <w:rsid w:val="00D47E21"/>
    <w:rsid w:val="00D50E1E"/>
    <w:rsid w:val="00D568CB"/>
    <w:rsid w:val="00D60901"/>
    <w:rsid w:val="00D746AC"/>
    <w:rsid w:val="00D80777"/>
    <w:rsid w:val="00D84D4B"/>
    <w:rsid w:val="00D935A5"/>
    <w:rsid w:val="00DA5C54"/>
    <w:rsid w:val="00DB3488"/>
    <w:rsid w:val="00DB51BD"/>
    <w:rsid w:val="00DB67A2"/>
    <w:rsid w:val="00DC5ECF"/>
    <w:rsid w:val="00DC6B8A"/>
    <w:rsid w:val="00DD1679"/>
    <w:rsid w:val="00DD4C3B"/>
    <w:rsid w:val="00DE6FE3"/>
    <w:rsid w:val="00DF4A6F"/>
    <w:rsid w:val="00DF54C7"/>
    <w:rsid w:val="00E2341D"/>
    <w:rsid w:val="00E517A8"/>
    <w:rsid w:val="00E526AD"/>
    <w:rsid w:val="00E55023"/>
    <w:rsid w:val="00E5508B"/>
    <w:rsid w:val="00E57A6A"/>
    <w:rsid w:val="00E72E56"/>
    <w:rsid w:val="00E771B6"/>
    <w:rsid w:val="00E80F8A"/>
    <w:rsid w:val="00E82060"/>
    <w:rsid w:val="00EA17B6"/>
    <w:rsid w:val="00EA2906"/>
    <w:rsid w:val="00EB0D6F"/>
    <w:rsid w:val="00EB29B1"/>
    <w:rsid w:val="00EC2ED0"/>
    <w:rsid w:val="00EC5589"/>
    <w:rsid w:val="00EE0FF3"/>
    <w:rsid w:val="00EE4318"/>
    <w:rsid w:val="00F04170"/>
    <w:rsid w:val="00F06092"/>
    <w:rsid w:val="00F0773E"/>
    <w:rsid w:val="00F133A1"/>
    <w:rsid w:val="00F206C0"/>
    <w:rsid w:val="00F252B4"/>
    <w:rsid w:val="00F30379"/>
    <w:rsid w:val="00F37A84"/>
    <w:rsid w:val="00F430B8"/>
    <w:rsid w:val="00F43509"/>
    <w:rsid w:val="00F448D9"/>
    <w:rsid w:val="00F47C22"/>
    <w:rsid w:val="00F5249C"/>
    <w:rsid w:val="00F56899"/>
    <w:rsid w:val="00F60E0E"/>
    <w:rsid w:val="00F70452"/>
    <w:rsid w:val="00F82678"/>
    <w:rsid w:val="00F83D9B"/>
    <w:rsid w:val="00F85B85"/>
    <w:rsid w:val="00F8686C"/>
    <w:rsid w:val="00F93E5D"/>
    <w:rsid w:val="00F94D8D"/>
    <w:rsid w:val="00FA4A46"/>
    <w:rsid w:val="00FB3210"/>
    <w:rsid w:val="00FB79E1"/>
    <w:rsid w:val="00FC129D"/>
    <w:rsid w:val="00FC3009"/>
    <w:rsid w:val="00FC52E5"/>
    <w:rsid w:val="00FC7B63"/>
    <w:rsid w:val="00FD48E5"/>
    <w:rsid w:val="00FD4C7A"/>
    <w:rsid w:val="00FE4A38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C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1116</Words>
  <Characters>6365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kmarydugas@gmail.com</cp:lastModifiedBy>
  <cp:revision>136</cp:revision>
  <cp:lastPrinted>2012-05-02T15:17:00Z</cp:lastPrinted>
  <dcterms:created xsi:type="dcterms:W3CDTF">2017-03-10T00:00:00Z</dcterms:created>
  <dcterms:modified xsi:type="dcterms:W3CDTF">2017-03-11T18:27:00Z</dcterms:modified>
</cp:coreProperties>
</file>